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2A" w:rsidRPr="00D42C2A" w:rsidRDefault="00D42C2A" w:rsidP="00D42C2A">
      <w:pPr>
        <w:spacing w:after="0" w:line="408" w:lineRule="auto"/>
        <w:ind w:left="120"/>
        <w:jc w:val="center"/>
        <w:rPr>
          <w:rFonts w:eastAsiaTheme="minorEastAsia"/>
          <w:lang w:eastAsia="ru-RU"/>
        </w:rPr>
      </w:pPr>
      <w:bookmarkStart w:id="0" w:name="_Toc47304472"/>
      <w:bookmarkStart w:id="1" w:name="073d317b-81fc-4ac3-a061-7cbe7a0b5262"/>
      <w:r w:rsidRPr="00D42C2A">
        <w:rPr>
          <w:rFonts w:ascii="Times New Roman" w:eastAsiaTheme="minorEastAsia" w:hAnsi="Times New Roman"/>
          <w:b/>
          <w:color w:val="000000"/>
          <w:sz w:val="28"/>
          <w:lang w:eastAsia="ru-RU"/>
        </w:rPr>
        <w:t xml:space="preserve">Администрация муниципального образования Сычевский район </w:t>
      </w:r>
      <w:bookmarkEnd w:id="1"/>
    </w:p>
    <w:p w:rsidR="00D42C2A" w:rsidRPr="00D42C2A" w:rsidRDefault="00D42C2A" w:rsidP="00D42C2A">
      <w:pPr>
        <w:spacing w:after="0" w:line="408" w:lineRule="auto"/>
        <w:ind w:left="120"/>
        <w:jc w:val="center"/>
        <w:rPr>
          <w:rFonts w:eastAsiaTheme="minorEastAsia"/>
          <w:lang w:eastAsia="ru-RU"/>
        </w:rPr>
      </w:pPr>
      <w:r w:rsidRPr="00D42C2A">
        <w:rPr>
          <w:rFonts w:ascii="Times New Roman" w:eastAsiaTheme="minorEastAsia" w:hAnsi="Times New Roman"/>
          <w:b/>
          <w:color w:val="000000"/>
          <w:sz w:val="28"/>
          <w:lang w:eastAsia="ru-RU"/>
        </w:rPr>
        <w:t>МБОУ СШ № 2 г. Сычевки</w:t>
      </w: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tbl>
      <w:tblPr>
        <w:tblW w:w="0" w:type="auto"/>
        <w:tblLook w:val="04A0" w:firstRow="1" w:lastRow="0" w:firstColumn="1" w:lastColumn="0" w:noHBand="0" w:noVBand="1"/>
      </w:tblPr>
      <w:tblGrid>
        <w:gridCol w:w="3114"/>
        <w:gridCol w:w="3115"/>
        <w:gridCol w:w="3115"/>
      </w:tblGrid>
      <w:tr w:rsidR="00D42C2A" w:rsidRPr="00D42C2A" w:rsidTr="004D2E67">
        <w:tc>
          <w:tcPr>
            <w:tcW w:w="3114" w:type="dxa"/>
          </w:tcPr>
          <w:p w:rsidR="00D42C2A" w:rsidRPr="00D42C2A" w:rsidRDefault="00D42C2A" w:rsidP="00D42C2A">
            <w:pPr>
              <w:autoSpaceDE w:val="0"/>
              <w:autoSpaceDN w:val="0"/>
              <w:spacing w:after="120"/>
              <w:jc w:val="both"/>
              <w:rPr>
                <w:rFonts w:ascii="Times New Roman" w:eastAsia="Times New Roman" w:hAnsi="Times New Roman"/>
                <w:color w:val="000000"/>
                <w:sz w:val="28"/>
                <w:szCs w:val="28"/>
                <w:lang w:eastAsia="ru-RU"/>
              </w:rPr>
            </w:pPr>
            <w:r w:rsidRPr="00D42C2A">
              <w:rPr>
                <w:rFonts w:ascii="Times New Roman" w:eastAsia="Times New Roman" w:hAnsi="Times New Roman"/>
                <w:color w:val="000000"/>
                <w:sz w:val="28"/>
                <w:szCs w:val="28"/>
                <w:lang w:eastAsia="ru-RU"/>
              </w:rPr>
              <w:t>РАССМОТРЕНО</w:t>
            </w:r>
          </w:p>
          <w:p w:rsidR="00D42C2A" w:rsidRPr="00D42C2A" w:rsidRDefault="00D42C2A" w:rsidP="00D42C2A">
            <w:pPr>
              <w:autoSpaceDE w:val="0"/>
              <w:autoSpaceDN w:val="0"/>
              <w:spacing w:after="120"/>
              <w:rPr>
                <w:rFonts w:ascii="Times New Roman" w:eastAsia="Times New Roman" w:hAnsi="Times New Roman"/>
                <w:color w:val="000000"/>
                <w:sz w:val="28"/>
                <w:szCs w:val="28"/>
                <w:lang w:eastAsia="ru-RU"/>
              </w:rPr>
            </w:pPr>
            <w:r w:rsidRPr="00D42C2A">
              <w:rPr>
                <w:rFonts w:ascii="Times New Roman" w:eastAsia="Times New Roman" w:hAnsi="Times New Roman"/>
                <w:color w:val="000000"/>
                <w:sz w:val="28"/>
                <w:szCs w:val="28"/>
                <w:lang w:eastAsia="ru-RU"/>
              </w:rPr>
              <w:t>Зам.директора по ВР</w:t>
            </w:r>
          </w:p>
          <w:p w:rsidR="00D42C2A" w:rsidRPr="00D42C2A" w:rsidRDefault="00D42C2A" w:rsidP="00D42C2A">
            <w:pPr>
              <w:autoSpaceDE w:val="0"/>
              <w:autoSpaceDN w:val="0"/>
              <w:spacing w:after="120" w:line="240" w:lineRule="auto"/>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 xml:space="preserve">________________________ </w:t>
            </w:r>
          </w:p>
          <w:p w:rsidR="00D42C2A" w:rsidRPr="00D42C2A" w:rsidRDefault="00D42C2A" w:rsidP="00D42C2A">
            <w:pPr>
              <w:autoSpaceDE w:val="0"/>
              <w:autoSpaceDN w:val="0"/>
              <w:spacing w:after="0" w:line="240" w:lineRule="auto"/>
              <w:jc w:val="right"/>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Грошенкова Я. С.</w:t>
            </w:r>
          </w:p>
          <w:p w:rsidR="00D42C2A" w:rsidRPr="00D42C2A" w:rsidRDefault="00D42C2A" w:rsidP="00D42C2A">
            <w:pPr>
              <w:autoSpaceDE w:val="0"/>
              <w:autoSpaceDN w:val="0"/>
              <w:spacing w:after="0" w:line="240" w:lineRule="auto"/>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Протокол №1 от «27» 08   2024 г.</w:t>
            </w:r>
          </w:p>
          <w:p w:rsidR="00D42C2A" w:rsidRPr="00D42C2A" w:rsidRDefault="00D42C2A" w:rsidP="00D42C2A">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D42C2A" w:rsidRPr="00D42C2A" w:rsidRDefault="00D42C2A" w:rsidP="00D42C2A">
            <w:pPr>
              <w:autoSpaceDE w:val="0"/>
              <w:autoSpaceDN w:val="0"/>
              <w:spacing w:after="120"/>
              <w:rPr>
                <w:rFonts w:ascii="Times New Roman" w:eastAsia="Times New Roman" w:hAnsi="Times New Roman"/>
                <w:color w:val="000000"/>
                <w:sz w:val="28"/>
                <w:szCs w:val="28"/>
                <w:lang w:eastAsia="ru-RU"/>
              </w:rPr>
            </w:pPr>
            <w:r w:rsidRPr="00D42C2A">
              <w:rPr>
                <w:rFonts w:ascii="Times New Roman" w:eastAsia="Times New Roman" w:hAnsi="Times New Roman"/>
                <w:color w:val="000000"/>
                <w:sz w:val="28"/>
                <w:szCs w:val="28"/>
                <w:lang w:eastAsia="ru-RU"/>
              </w:rPr>
              <w:t>СОГЛАСОВАНО</w:t>
            </w:r>
          </w:p>
          <w:p w:rsidR="00D42C2A" w:rsidRPr="00D42C2A" w:rsidRDefault="00D42C2A" w:rsidP="00D42C2A">
            <w:pPr>
              <w:autoSpaceDE w:val="0"/>
              <w:autoSpaceDN w:val="0"/>
              <w:spacing w:after="120"/>
              <w:rPr>
                <w:rFonts w:ascii="Times New Roman" w:eastAsia="Times New Roman" w:hAnsi="Times New Roman"/>
                <w:color w:val="000000"/>
                <w:sz w:val="28"/>
                <w:szCs w:val="28"/>
                <w:lang w:eastAsia="ru-RU"/>
              </w:rPr>
            </w:pPr>
            <w:r w:rsidRPr="00D42C2A">
              <w:rPr>
                <w:rFonts w:ascii="Times New Roman" w:eastAsia="Times New Roman" w:hAnsi="Times New Roman"/>
                <w:color w:val="000000"/>
                <w:sz w:val="28"/>
                <w:szCs w:val="28"/>
                <w:lang w:eastAsia="ru-RU"/>
              </w:rPr>
              <w:t>Зам.директора по УВР</w:t>
            </w:r>
          </w:p>
          <w:p w:rsidR="00D42C2A" w:rsidRPr="00D42C2A" w:rsidRDefault="00D42C2A" w:rsidP="00D42C2A">
            <w:pPr>
              <w:autoSpaceDE w:val="0"/>
              <w:autoSpaceDN w:val="0"/>
              <w:spacing w:after="120" w:line="240" w:lineRule="auto"/>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 xml:space="preserve">________________________ </w:t>
            </w:r>
          </w:p>
          <w:p w:rsidR="00D42C2A" w:rsidRPr="00D42C2A" w:rsidRDefault="00D42C2A" w:rsidP="00D42C2A">
            <w:pPr>
              <w:autoSpaceDE w:val="0"/>
              <w:autoSpaceDN w:val="0"/>
              <w:spacing w:after="0" w:line="240" w:lineRule="auto"/>
              <w:jc w:val="right"/>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Сухова Е. Н.</w:t>
            </w:r>
          </w:p>
          <w:p w:rsidR="00D42C2A" w:rsidRPr="00D42C2A" w:rsidRDefault="00D42C2A" w:rsidP="00D42C2A">
            <w:pPr>
              <w:autoSpaceDE w:val="0"/>
              <w:autoSpaceDN w:val="0"/>
              <w:spacing w:after="0" w:line="240" w:lineRule="auto"/>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Протокол МС №1 от «28» 08   2024 г.</w:t>
            </w:r>
          </w:p>
          <w:p w:rsidR="00D42C2A" w:rsidRPr="00D42C2A" w:rsidRDefault="00D42C2A" w:rsidP="00D42C2A">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D42C2A" w:rsidRPr="00D42C2A" w:rsidRDefault="00D42C2A" w:rsidP="00D42C2A">
            <w:pPr>
              <w:autoSpaceDE w:val="0"/>
              <w:autoSpaceDN w:val="0"/>
              <w:spacing w:after="120"/>
              <w:rPr>
                <w:rFonts w:ascii="Times New Roman" w:eastAsia="Times New Roman" w:hAnsi="Times New Roman"/>
                <w:color w:val="000000"/>
                <w:sz w:val="28"/>
                <w:szCs w:val="28"/>
                <w:lang w:eastAsia="ru-RU"/>
              </w:rPr>
            </w:pPr>
            <w:r w:rsidRPr="00D42C2A">
              <w:rPr>
                <w:rFonts w:ascii="Times New Roman" w:eastAsia="Times New Roman" w:hAnsi="Times New Roman"/>
                <w:color w:val="000000"/>
                <w:sz w:val="28"/>
                <w:szCs w:val="28"/>
                <w:lang w:eastAsia="ru-RU"/>
              </w:rPr>
              <w:t>УТВЕРЖДЕНО</w:t>
            </w:r>
          </w:p>
          <w:p w:rsidR="00D42C2A" w:rsidRPr="00D42C2A" w:rsidRDefault="00D42C2A" w:rsidP="00D42C2A">
            <w:pPr>
              <w:autoSpaceDE w:val="0"/>
              <w:autoSpaceDN w:val="0"/>
              <w:spacing w:after="120"/>
              <w:rPr>
                <w:rFonts w:ascii="Times New Roman" w:eastAsia="Times New Roman" w:hAnsi="Times New Roman"/>
                <w:color w:val="000000"/>
                <w:sz w:val="28"/>
                <w:szCs w:val="28"/>
                <w:lang w:eastAsia="ru-RU"/>
              </w:rPr>
            </w:pPr>
            <w:r w:rsidRPr="00D42C2A">
              <w:rPr>
                <w:rFonts w:ascii="Times New Roman" w:eastAsia="Times New Roman" w:hAnsi="Times New Roman"/>
                <w:color w:val="000000"/>
                <w:sz w:val="28"/>
                <w:szCs w:val="28"/>
                <w:lang w:eastAsia="ru-RU"/>
              </w:rPr>
              <w:t>Директор МБОУ СШ №2 г. Сычевки</w:t>
            </w:r>
          </w:p>
          <w:p w:rsidR="00D42C2A" w:rsidRPr="00D42C2A" w:rsidRDefault="00D42C2A" w:rsidP="00D42C2A">
            <w:pPr>
              <w:autoSpaceDE w:val="0"/>
              <w:autoSpaceDN w:val="0"/>
              <w:spacing w:after="120" w:line="240" w:lineRule="auto"/>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 xml:space="preserve">________________________ </w:t>
            </w:r>
          </w:p>
          <w:p w:rsidR="00D42C2A" w:rsidRPr="00D42C2A" w:rsidRDefault="00D42C2A" w:rsidP="00D42C2A">
            <w:pPr>
              <w:autoSpaceDE w:val="0"/>
              <w:autoSpaceDN w:val="0"/>
              <w:spacing w:after="0" w:line="240" w:lineRule="auto"/>
              <w:jc w:val="right"/>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Алексеева М. А.</w:t>
            </w:r>
          </w:p>
          <w:p w:rsidR="00D42C2A" w:rsidRPr="00D42C2A" w:rsidRDefault="00D42C2A" w:rsidP="00D42C2A">
            <w:pPr>
              <w:autoSpaceDE w:val="0"/>
              <w:autoSpaceDN w:val="0"/>
              <w:spacing w:after="0" w:line="240" w:lineRule="auto"/>
              <w:rPr>
                <w:rFonts w:ascii="Times New Roman" w:eastAsia="Times New Roman" w:hAnsi="Times New Roman"/>
                <w:color w:val="000000"/>
                <w:sz w:val="24"/>
                <w:szCs w:val="24"/>
                <w:lang w:eastAsia="ru-RU"/>
              </w:rPr>
            </w:pPr>
            <w:r w:rsidRPr="00D42C2A">
              <w:rPr>
                <w:rFonts w:ascii="Times New Roman" w:eastAsia="Times New Roman" w:hAnsi="Times New Roman"/>
                <w:color w:val="000000"/>
                <w:sz w:val="24"/>
                <w:szCs w:val="24"/>
                <w:lang w:eastAsia="ru-RU"/>
              </w:rPr>
              <w:t>Приказ №52-О  от «29» 08   2024 г.</w:t>
            </w:r>
          </w:p>
          <w:p w:rsidR="00D42C2A" w:rsidRPr="00D42C2A" w:rsidRDefault="00D42C2A" w:rsidP="00D42C2A">
            <w:pPr>
              <w:autoSpaceDE w:val="0"/>
              <w:autoSpaceDN w:val="0"/>
              <w:spacing w:after="120" w:line="240" w:lineRule="auto"/>
              <w:jc w:val="both"/>
              <w:rPr>
                <w:rFonts w:ascii="Times New Roman" w:eastAsia="Times New Roman" w:hAnsi="Times New Roman"/>
                <w:color w:val="000000"/>
                <w:sz w:val="24"/>
                <w:szCs w:val="24"/>
                <w:lang w:eastAsia="ru-RU"/>
              </w:rPr>
            </w:pPr>
          </w:p>
        </w:tc>
      </w:tr>
    </w:tbl>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ind w:left="120"/>
        <w:rPr>
          <w:rFonts w:eastAsiaTheme="minorEastAsia"/>
          <w:lang w:eastAsia="ru-RU"/>
        </w:rPr>
      </w:pPr>
    </w:p>
    <w:p w:rsidR="00D42C2A" w:rsidRPr="00D42C2A" w:rsidRDefault="00D42C2A" w:rsidP="00D42C2A">
      <w:pPr>
        <w:spacing w:after="0" w:line="408" w:lineRule="auto"/>
        <w:ind w:left="120"/>
        <w:jc w:val="center"/>
        <w:rPr>
          <w:rFonts w:eastAsiaTheme="minorEastAsia"/>
          <w:lang w:eastAsia="ru-RU"/>
        </w:rPr>
      </w:pPr>
      <w:r w:rsidRPr="00D42C2A">
        <w:rPr>
          <w:rFonts w:ascii="Times New Roman" w:eastAsiaTheme="minorEastAsia" w:hAnsi="Times New Roman"/>
          <w:b/>
          <w:color w:val="000000"/>
          <w:sz w:val="28"/>
          <w:lang w:eastAsia="ru-RU"/>
        </w:rPr>
        <w:t xml:space="preserve">РАБОЧАЯ </w:t>
      </w:r>
      <w:bookmarkStart w:id="2" w:name="_GoBack"/>
      <w:r w:rsidRPr="00D42C2A">
        <w:rPr>
          <w:rFonts w:ascii="Times New Roman" w:eastAsiaTheme="minorEastAsia" w:hAnsi="Times New Roman"/>
          <w:b/>
          <w:color w:val="000000"/>
          <w:sz w:val="28"/>
          <w:lang w:eastAsia="ru-RU"/>
        </w:rPr>
        <w:t>ПРОГРАММА</w:t>
      </w:r>
    </w:p>
    <w:p w:rsidR="00D42C2A" w:rsidRPr="00D42C2A" w:rsidRDefault="00D42C2A" w:rsidP="00D42C2A">
      <w:pPr>
        <w:spacing w:after="0" w:line="408" w:lineRule="auto"/>
        <w:ind w:left="120"/>
        <w:jc w:val="center"/>
        <w:rPr>
          <w:rFonts w:eastAsiaTheme="minorEastAsia"/>
          <w:lang w:eastAsia="ru-RU"/>
        </w:rPr>
      </w:pPr>
    </w:p>
    <w:p w:rsidR="00D42C2A" w:rsidRPr="00D42C2A" w:rsidRDefault="00D42C2A" w:rsidP="00D42C2A">
      <w:pPr>
        <w:spacing w:after="0"/>
        <w:ind w:left="120"/>
        <w:jc w:val="center"/>
        <w:rPr>
          <w:rFonts w:eastAsiaTheme="minorEastAsia"/>
          <w:lang w:eastAsia="ru-RU"/>
        </w:rPr>
      </w:pPr>
    </w:p>
    <w:p w:rsidR="00D42C2A" w:rsidRPr="00D42C2A" w:rsidRDefault="00D42C2A" w:rsidP="00D42C2A">
      <w:pPr>
        <w:spacing w:after="0" w:line="408" w:lineRule="auto"/>
        <w:ind w:left="120"/>
        <w:jc w:val="center"/>
        <w:rPr>
          <w:rFonts w:eastAsiaTheme="minorEastAsia"/>
          <w:b/>
          <w:lang w:eastAsia="ru-RU"/>
        </w:rPr>
      </w:pPr>
      <w:r w:rsidRPr="00D42C2A">
        <w:rPr>
          <w:rFonts w:ascii="Times New Roman" w:eastAsiaTheme="minorEastAsia" w:hAnsi="Times New Roman"/>
          <w:b/>
          <w:color w:val="000000"/>
          <w:sz w:val="28"/>
          <w:lang w:eastAsia="ru-RU"/>
        </w:rPr>
        <w:t xml:space="preserve">курса </w:t>
      </w:r>
      <w:r w:rsidRPr="00D42C2A">
        <w:rPr>
          <w:rFonts w:ascii="Times New Roman" w:eastAsia="Times New Roman" w:hAnsi="Times New Roman" w:cs="Times New Roman"/>
          <w:b/>
          <w:color w:val="000000"/>
          <w:sz w:val="28"/>
          <w:szCs w:val="28"/>
          <w:lang w:eastAsia="ru-RU"/>
        </w:rPr>
        <w:t>«Scratch-программирование»</w:t>
      </w:r>
    </w:p>
    <w:bookmarkEnd w:id="2"/>
    <w:p w:rsidR="00D42C2A" w:rsidRPr="00D42C2A" w:rsidRDefault="00D42C2A" w:rsidP="00D42C2A">
      <w:pPr>
        <w:spacing w:after="0"/>
        <w:ind w:left="120"/>
        <w:jc w:val="center"/>
        <w:rPr>
          <w:rFonts w:eastAsiaTheme="minorEastAsia"/>
          <w:lang w:eastAsia="ru-RU"/>
        </w:rPr>
      </w:pPr>
    </w:p>
    <w:p w:rsidR="00D42C2A" w:rsidRPr="00D42C2A" w:rsidRDefault="00D42C2A" w:rsidP="00D42C2A">
      <w:pPr>
        <w:spacing w:after="0"/>
        <w:ind w:left="120"/>
        <w:jc w:val="center"/>
        <w:rPr>
          <w:rFonts w:eastAsiaTheme="minorEastAsia"/>
          <w:lang w:eastAsia="ru-RU"/>
        </w:rPr>
      </w:pPr>
    </w:p>
    <w:p w:rsidR="00D42C2A" w:rsidRPr="00D42C2A" w:rsidRDefault="00D42C2A" w:rsidP="00D42C2A">
      <w:pPr>
        <w:spacing w:after="0"/>
        <w:ind w:left="120"/>
        <w:jc w:val="center"/>
        <w:rPr>
          <w:rFonts w:eastAsiaTheme="minorEastAsia"/>
          <w:lang w:eastAsia="ru-RU"/>
        </w:rPr>
      </w:pPr>
    </w:p>
    <w:p w:rsidR="00D42C2A" w:rsidRPr="00D42C2A" w:rsidRDefault="00D42C2A" w:rsidP="00D42C2A">
      <w:pPr>
        <w:spacing w:after="0"/>
        <w:ind w:left="120"/>
        <w:jc w:val="center"/>
        <w:rPr>
          <w:rFonts w:eastAsiaTheme="minorEastAsia"/>
          <w:lang w:eastAsia="ru-RU"/>
        </w:rPr>
      </w:pPr>
    </w:p>
    <w:p w:rsidR="00D42C2A" w:rsidRPr="00D42C2A" w:rsidRDefault="00D42C2A" w:rsidP="00D42C2A">
      <w:pPr>
        <w:spacing w:after="0"/>
        <w:ind w:left="120"/>
        <w:jc w:val="center"/>
        <w:rPr>
          <w:rFonts w:eastAsiaTheme="minorEastAsia"/>
          <w:lang w:eastAsia="ru-RU"/>
        </w:rPr>
      </w:pPr>
    </w:p>
    <w:p w:rsidR="00D42C2A" w:rsidRPr="00D42C2A" w:rsidRDefault="00D42C2A" w:rsidP="00D42C2A">
      <w:pPr>
        <w:spacing w:after="0"/>
        <w:rPr>
          <w:rFonts w:eastAsiaTheme="minorEastAsia"/>
          <w:lang w:eastAsia="ru-RU"/>
        </w:rPr>
      </w:pPr>
    </w:p>
    <w:p w:rsidR="00D42C2A" w:rsidRPr="00D42C2A" w:rsidRDefault="00D42C2A" w:rsidP="00D42C2A">
      <w:pPr>
        <w:spacing w:after="0"/>
        <w:ind w:left="120"/>
        <w:jc w:val="center"/>
        <w:rPr>
          <w:rFonts w:eastAsiaTheme="minorEastAsia"/>
          <w:lang w:eastAsia="ru-RU"/>
        </w:rPr>
      </w:pPr>
      <w:bookmarkStart w:id="3" w:name="ea9f8b93-ec0a-46f1-b121-7d755706d3f8"/>
      <w:r w:rsidRPr="00D42C2A">
        <w:rPr>
          <w:rFonts w:ascii="Times New Roman" w:eastAsiaTheme="minorEastAsia" w:hAnsi="Times New Roman"/>
          <w:b/>
          <w:color w:val="000000"/>
          <w:sz w:val="28"/>
          <w:lang w:eastAsia="ru-RU"/>
        </w:rPr>
        <w:t>Сычевка</w:t>
      </w:r>
      <w:bookmarkEnd w:id="3"/>
      <w:r w:rsidRPr="00D42C2A">
        <w:rPr>
          <w:rFonts w:ascii="Times New Roman" w:eastAsiaTheme="minorEastAsia" w:hAnsi="Times New Roman"/>
          <w:b/>
          <w:color w:val="000000"/>
          <w:sz w:val="28"/>
          <w:lang w:eastAsia="ru-RU"/>
        </w:rPr>
        <w:t xml:space="preserve"> </w:t>
      </w:r>
      <w:bookmarkStart w:id="4" w:name="bc60fee5-3ea2-4a72-978d-d6513b1fb57a"/>
      <w:r w:rsidRPr="00D42C2A">
        <w:rPr>
          <w:rFonts w:ascii="Times New Roman" w:eastAsiaTheme="minorEastAsia" w:hAnsi="Times New Roman"/>
          <w:b/>
          <w:color w:val="000000"/>
          <w:sz w:val="28"/>
          <w:lang w:eastAsia="ru-RU"/>
        </w:rPr>
        <w:t>2024</w:t>
      </w:r>
      <w:bookmarkEnd w:id="4"/>
    </w:p>
    <w:p w:rsidR="00D42C2A" w:rsidRPr="00D42C2A" w:rsidRDefault="00D42C2A" w:rsidP="00D42C2A">
      <w:pPr>
        <w:rPr>
          <w:rFonts w:eastAsiaTheme="minorEastAsia"/>
          <w:lang w:eastAsia="ru-RU"/>
        </w:rPr>
        <w:sectPr w:rsidR="00D42C2A" w:rsidRPr="00D42C2A">
          <w:pgSz w:w="11906" w:h="16383"/>
          <w:pgMar w:top="1134" w:right="850" w:bottom="1134" w:left="1701" w:header="720" w:footer="720" w:gutter="0"/>
          <w:cols w:space="720"/>
        </w:sectPr>
      </w:pPr>
    </w:p>
    <w:p w:rsidR="00B3195E" w:rsidRPr="00B3195E" w:rsidRDefault="00B3195E" w:rsidP="008541EC">
      <w:pPr>
        <w:keepNext/>
        <w:keepLines/>
        <w:pageBreakBefore/>
        <w:spacing w:before="480" w:after="0" w:line="360" w:lineRule="auto"/>
        <w:jc w:val="center"/>
        <w:outlineLvl w:val="0"/>
        <w:rPr>
          <w:rFonts w:ascii="Times New Roman" w:eastAsia="Times New Roman" w:hAnsi="Times New Roman" w:cs="Times New Roman"/>
          <w:b/>
          <w:bCs/>
          <w:sz w:val="28"/>
          <w:szCs w:val="28"/>
          <w:lang w:eastAsia="ru-RU"/>
        </w:rPr>
      </w:pPr>
      <w:r w:rsidRPr="00B3195E">
        <w:rPr>
          <w:rFonts w:ascii="Times New Roman" w:eastAsia="Times New Roman" w:hAnsi="Times New Roman" w:cs="Times New Roman"/>
          <w:b/>
          <w:bCs/>
          <w:sz w:val="28"/>
          <w:szCs w:val="28"/>
          <w:lang w:eastAsia="ru-RU"/>
        </w:rPr>
        <w:lastRenderedPageBreak/>
        <w:t>Пояснительная записка</w:t>
      </w:r>
      <w:bookmarkEnd w:id="0"/>
    </w:p>
    <w:p w:rsidR="00B3195E" w:rsidRPr="00B3195E" w:rsidRDefault="00A97718" w:rsidP="00A97718">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A97718">
        <w:rPr>
          <w:rFonts w:ascii="Times New Roman" w:eastAsiaTheme="minorEastAsia" w:hAnsi="Times New Roman" w:cs="Times New Roman"/>
          <w:color w:val="000000"/>
          <w:sz w:val="28"/>
          <w:szCs w:val="28"/>
          <w:shd w:val="clear" w:color="auto" w:fill="FFFFFF"/>
          <w:lang w:eastAsia="ru-RU"/>
        </w:rPr>
        <w:t xml:space="preserve">      Программа данного курса </w:t>
      </w:r>
      <w:r w:rsidRPr="00B3195E">
        <w:rPr>
          <w:rFonts w:ascii="Times New Roman" w:eastAsia="Times New Roman" w:hAnsi="Times New Roman" w:cs="Times New Roman"/>
          <w:color w:val="000000"/>
          <w:sz w:val="28"/>
          <w:szCs w:val="28"/>
          <w:lang w:eastAsia="ru-RU"/>
        </w:rPr>
        <w:t>«Scratch-программирование»</w:t>
      </w:r>
      <w:r w:rsidRPr="00A97718">
        <w:rPr>
          <w:rFonts w:ascii="Times New Roman" w:eastAsiaTheme="minorEastAsia" w:hAnsi="Times New Roman" w:cs="Times New Roman"/>
          <w:color w:val="000000"/>
          <w:sz w:val="28"/>
          <w:szCs w:val="28"/>
          <w:shd w:val="clear" w:color="auto" w:fill="FFFFFF"/>
          <w:lang w:eastAsia="ru-RU"/>
        </w:rPr>
        <w:t xml:space="preserve"> разработана для обучающихся 8 класс</w:t>
      </w:r>
      <w:r>
        <w:rPr>
          <w:rFonts w:ascii="Times New Roman" w:eastAsiaTheme="minorEastAsia" w:hAnsi="Times New Roman" w:cs="Times New Roman"/>
          <w:color w:val="000000"/>
          <w:sz w:val="28"/>
          <w:szCs w:val="28"/>
          <w:shd w:val="clear" w:color="auto" w:fill="FFFFFF"/>
          <w:lang w:eastAsia="ru-RU"/>
        </w:rPr>
        <w:t xml:space="preserve">ов, </w:t>
      </w:r>
      <w:r w:rsidR="00B3195E" w:rsidRPr="00B3195E">
        <w:rPr>
          <w:rFonts w:ascii="Times New Roman" w:eastAsia="Times New Roman" w:hAnsi="Times New Roman" w:cs="Times New Roman"/>
          <w:color w:val="000000"/>
          <w:sz w:val="28"/>
          <w:szCs w:val="28"/>
          <w:lang w:eastAsia="ru-RU"/>
        </w:rPr>
        <w:t xml:space="preserve">ориентирована на поэтапное практическое освоение разделов тематического плана. </w:t>
      </w:r>
    </w:p>
    <w:p w:rsidR="00B3195E" w:rsidRPr="00B3195E" w:rsidRDefault="00B3195E" w:rsidP="00B319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Сегодня компьютер воспринимается подростками как источник разнообразных игр, как посредник в получении готовых рефератов, сочинений и других творческих работ. Необходимо переориентировать сознание школьников по отношению к персональному компьютеру, вовлечь их в увлекательный творческий процесс создания собственных программных продуктов, где компьютер выступает как незаменимый помощник в осуществлении планов и реализации идей. </w:t>
      </w:r>
    </w:p>
    <w:p w:rsidR="00B3195E" w:rsidRPr="00B3195E" w:rsidRDefault="00B3195E" w:rsidP="00B319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Программирование в среде Scratch - один из способов привлечения школьников к изучению алгоритмизации и основ программирования. Язык Scratch рассматривается многими как преамбула к изучению более сложных языков программирования, таких как </w:t>
      </w:r>
      <w:r w:rsidRPr="00B3195E">
        <w:rPr>
          <w:rFonts w:ascii="Times New Roman" w:eastAsia="Times New Roman" w:hAnsi="Times New Roman" w:cs="Times New Roman"/>
          <w:color w:val="000000"/>
          <w:sz w:val="28"/>
          <w:szCs w:val="28"/>
          <w:lang w:val="en-US" w:eastAsia="ru-RU"/>
        </w:rPr>
        <w:t>Python</w:t>
      </w:r>
      <w:r w:rsidRPr="00B3195E">
        <w:rPr>
          <w:rFonts w:ascii="Times New Roman" w:eastAsia="Times New Roman" w:hAnsi="Times New Roman" w:cs="Times New Roman"/>
          <w:color w:val="000000"/>
          <w:sz w:val="28"/>
          <w:szCs w:val="28"/>
          <w:lang w:eastAsia="ru-RU"/>
        </w:rPr>
        <w:t xml:space="preserve">, Си и др. Учебная среда Scratch – новая среда программирования, ориентированная на широкую возрастную категорию пользователей. Scratch позволяет развивать творческие способности школьников, их логическое мышление, привлекать к активному использованию информационных технологий. </w:t>
      </w:r>
    </w:p>
    <w:p w:rsidR="00B3195E" w:rsidRPr="00B3195E" w:rsidRDefault="00B3195E" w:rsidP="00B319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Начальный уровень программирования в среде Scratch позволяет легко освоить основные алгоритмические конструкции и научиться создавать анимированные игры, фильмы, истории и пр. </w:t>
      </w:r>
    </w:p>
    <w:p w:rsidR="008541EC" w:rsidRDefault="008541EC" w:rsidP="00B3195E">
      <w:pPr>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bookmarkStart w:id="5" w:name="_Toc24300728"/>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Целью </w:t>
      </w:r>
      <w:r w:rsidRPr="00B3195E">
        <w:rPr>
          <w:rFonts w:ascii="Times New Roman" w:eastAsia="Times New Roman" w:hAnsi="Times New Roman" w:cs="Times New Roman"/>
          <w:color w:val="000000"/>
          <w:sz w:val="28"/>
          <w:szCs w:val="28"/>
          <w:lang w:eastAsia="ru-RU"/>
        </w:rPr>
        <w:t xml:space="preserve">реализации программы является формирование у обучающихся навыков создания анимированных проектов средствами среды Scratch.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Задачи: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Обучающие: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сформировать систему базовых знаний по основам алгоритмизации;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научить работать в среде Scratch;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сформировать опыт использования приобретенных знаний для решения познавательных и практических задач; </w:t>
      </w:r>
    </w:p>
    <w:p w:rsidR="00B3195E" w:rsidRPr="008541EC" w:rsidRDefault="00B3195E" w:rsidP="008541EC">
      <w:pPr>
        <w:pStyle w:val="a9"/>
        <w:numPr>
          <w:ilvl w:val="0"/>
          <w:numId w:val="6"/>
        </w:numPr>
        <w:autoSpaceDE w:val="0"/>
        <w:autoSpaceDN w:val="0"/>
        <w:adjustRightInd w:val="0"/>
        <w:spacing w:line="360" w:lineRule="auto"/>
        <w:rPr>
          <w:color w:val="000000"/>
          <w:sz w:val="28"/>
          <w:szCs w:val="28"/>
        </w:rPr>
      </w:pPr>
      <w:r w:rsidRPr="008541EC">
        <w:rPr>
          <w:color w:val="000000"/>
          <w:sz w:val="28"/>
          <w:szCs w:val="28"/>
        </w:rPr>
        <w:t xml:space="preserve">сформировать навыки проектной деятельности.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Развивающие: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развивать логическое мышление;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развивать навыки самоконтроля;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развить навыки самостоятельной учебной деятельности;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развить умения планировать свою работу, рационально ее выполнять; </w:t>
      </w:r>
    </w:p>
    <w:p w:rsidR="00B3195E" w:rsidRPr="008541EC" w:rsidRDefault="00B3195E" w:rsidP="008541EC">
      <w:pPr>
        <w:pStyle w:val="a9"/>
        <w:numPr>
          <w:ilvl w:val="0"/>
          <w:numId w:val="6"/>
        </w:numPr>
        <w:autoSpaceDE w:val="0"/>
        <w:autoSpaceDN w:val="0"/>
        <w:adjustRightInd w:val="0"/>
        <w:spacing w:after="47" w:line="360" w:lineRule="auto"/>
        <w:rPr>
          <w:color w:val="000000"/>
          <w:sz w:val="28"/>
          <w:szCs w:val="28"/>
        </w:rPr>
      </w:pPr>
      <w:r w:rsidRPr="008541EC">
        <w:rPr>
          <w:color w:val="000000"/>
          <w:sz w:val="28"/>
          <w:szCs w:val="28"/>
        </w:rPr>
        <w:t xml:space="preserve">развивать операционное мышление, направленного на выбор оптимальных решений; </w:t>
      </w:r>
    </w:p>
    <w:p w:rsidR="00B3195E" w:rsidRPr="008541EC" w:rsidRDefault="00B3195E" w:rsidP="008541EC">
      <w:pPr>
        <w:pStyle w:val="a9"/>
        <w:numPr>
          <w:ilvl w:val="0"/>
          <w:numId w:val="6"/>
        </w:numPr>
        <w:autoSpaceDE w:val="0"/>
        <w:autoSpaceDN w:val="0"/>
        <w:adjustRightInd w:val="0"/>
        <w:spacing w:line="360" w:lineRule="auto"/>
        <w:rPr>
          <w:color w:val="000000"/>
          <w:sz w:val="28"/>
          <w:szCs w:val="28"/>
        </w:rPr>
      </w:pPr>
      <w:r w:rsidRPr="008541EC">
        <w:rPr>
          <w:color w:val="000000"/>
          <w:sz w:val="28"/>
          <w:szCs w:val="28"/>
        </w:rPr>
        <w:t xml:space="preserve">развить умения представлять результаты собственной деятельности.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Воспитывающие: </w:t>
      </w:r>
    </w:p>
    <w:p w:rsidR="00B3195E" w:rsidRPr="008541EC" w:rsidRDefault="00B3195E" w:rsidP="008541EC">
      <w:pPr>
        <w:pStyle w:val="a9"/>
        <w:numPr>
          <w:ilvl w:val="0"/>
          <w:numId w:val="6"/>
        </w:numPr>
        <w:autoSpaceDE w:val="0"/>
        <w:autoSpaceDN w:val="0"/>
        <w:adjustRightInd w:val="0"/>
        <w:spacing w:after="49" w:line="360" w:lineRule="auto"/>
        <w:rPr>
          <w:color w:val="000000"/>
          <w:sz w:val="28"/>
          <w:szCs w:val="28"/>
        </w:rPr>
      </w:pPr>
      <w:r w:rsidRPr="008541EC">
        <w:rPr>
          <w:color w:val="000000"/>
          <w:sz w:val="28"/>
          <w:szCs w:val="28"/>
        </w:rPr>
        <w:t xml:space="preserve">способствовать формированию умения сохранить уверенность в своих способностях, несмотря на временные неудачи и трудности; </w:t>
      </w:r>
    </w:p>
    <w:p w:rsidR="00B3195E" w:rsidRPr="008541EC" w:rsidRDefault="00B3195E" w:rsidP="008541EC">
      <w:pPr>
        <w:pStyle w:val="a9"/>
        <w:numPr>
          <w:ilvl w:val="0"/>
          <w:numId w:val="6"/>
        </w:numPr>
        <w:autoSpaceDE w:val="0"/>
        <w:autoSpaceDN w:val="0"/>
        <w:adjustRightInd w:val="0"/>
        <w:spacing w:after="49" w:line="360" w:lineRule="auto"/>
        <w:rPr>
          <w:color w:val="000000"/>
          <w:sz w:val="28"/>
          <w:szCs w:val="28"/>
        </w:rPr>
      </w:pPr>
      <w:r w:rsidRPr="008541EC">
        <w:rPr>
          <w:color w:val="000000"/>
          <w:sz w:val="28"/>
          <w:szCs w:val="28"/>
        </w:rPr>
        <w:t xml:space="preserve">содействовать воспитанию в ребенке инициативность, независимость, изобретательность, уверенность в своих силах и способностях; </w:t>
      </w:r>
    </w:p>
    <w:p w:rsidR="00B3195E" w:rsidRPr="008541EC" w:rsidRDefault="00B3195E" w:rsidP="008541EC">
      <w:pPr>
        <w:pStyle w:val="a9"/>
        <w:numPr>
          <w:ilvl w:val="0"/>
          <w:numId w:val="6"/>
        </w:numPr>
        <w:autoSpaceDE w:val="0"/>
        <w:autoSpaceDN w:val="0"/>
        <w:adjustRightInd w:val="0"/>
        <w:spacing w:after="49" w:line="360" w:lineRule="auto"/>
        <w:rPr>
          <w:color w:val="000000"/>
          <w:sz w:val="28"/>
          <w:szCs w:val="28"/>
        </w:rPr>
      </w:pPr>
      <w:r w:rsidRPr="008541EC">
        <w:rPr>
          <w:color w:val="000000"/>
          <w:sz w:val="28"/>
          <w:szCs w:val="28"/>
        </w:rPr>
        <w:t xml:space="preserve">воспитать интерес к изучаемому предмету; </w:t>
      </w:r>
    </w:p>
    <w:p w:rsidR="00B3195E" w:rsidRPr="008541EC" w:rsidRDefault="00B3195E" w:rsidP="008541EC">
      <w:pPr>
        <w:pStyle w:val="a9"/>
        <w:numPr>
          <w:ilvl w:val="0"/>
          <w:numId w:val="6"/>
        </w:numPr>
        <w:autoSpaceDE w:val="0"/>
        <w:autoSpaceDN w:val="0"/>
        <w:adjustRightInd w:val="0"/>
        <w:spacing w:line="360" w:lineRule="auto"/>
        <w:rPr>
          <w:color w:val="000000"/>
          <w:sz w:val="28"/>
          <w:szCs w:val="28"/>
        </w:rPr>
      </w:pPr>
      <w:r w:rsidRPr="008541EC">
        <w:rPr>
          <w:color w:val="000000"/>
          <w:sz w:val="28"/>
          <w:szCs w:val="28"/>
        </w:rPr>
        <w:t xml:space="preserve">воспитать коммуникативную культуру.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В рамках программы реализуются три образовательных раздела: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1 раздел – «Основные алгоритмы Scratch»;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2 раздел – «Создание мультфильмов»;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3 раздел – «Игры на Scratch».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Занятия по программе проходят 1 раз в неделю по 3 часа. Программа рассчитана на 3</w:t>
      </w:r>
      <w:r w:rsidR="00A97718">
        <w:rPr>
          <w:rFonts w:ascii="Times New Roman" w:eastAsia="Times New Roman" w:hAnsi="Times New Roman" w:cs="Times New Roman"/>
          <w:color w:val="000000"/>
          <w:sz w:val="28"/>
          <w:szCs w:val="28"/>
          <w:lang w:eastAsia="ru-RU"/>
        </w:rPr>
        <w:t>4</w:t>
      </w:r>
      <w:r w:rsidRPr="00B3195E">
        <w:rPr>
          <w:rFonts w:ascii="Times New Roman" w:eastAsia="Times New Roman" w:hAnsi="Times New Roman" w:cs="Times New Roman"/>
          <w:color w:val="000000"/>
          <w:sz w:val="28"/>
          <w:szCs w:val="28"/>
          <w:lang w:eastAsia="ru-RU"/>
        </w:rPr>
        <w:t xml:space="preserve"> учебных недель, что составляет 10</w:t>
      </w:r>
      <w:r w:rsidR="00A97718">
        <w:rPr>
          <w:rFonts w:ascii="Times New Roman" w:eastAsia="Times New Roman" w:hAnsi="Times New Roman" w:cs="Times New Roman"/>
          <w:color w:val="000000"/>
          <w:sz w:val="28"/>
          <w:szCs w:val="28"/>
          <w:lang w:eastAsia="ru-RU"/>
        </w:rPr>
        <w:t>2</w:t>
      </w:r>
      <w:r w:rsidRPr="00B3195E">
        <w:rPr>
          <w:rFonts w:ascii="Times New Roman" w:eastAsia="Times New Roman" w:hAnsi="Times New Roman" w:cs="Times New Roman"/>
          <w:color w:val="000000"/>
          <w:sz w:val="28"/>
          <w:szCs w:val="28"/>
          <w:lang w:eastAsia="ru-RU"/>
        </w:rPr>
        <w:t xml:space="preserve"> час</w:t>
      </w:r>
      <w:r w:rsidR="00A97718">
        <w:rPr>
          <w:rFonts w:ascii="Times New Roman" w:eastAsia="Times New Roman" w:hAnsi="Times New Roman" w:cs="Times New Roman"/>
          <w:color w:val="000000"/>
          <w:sz w:val="28"/>
          <w:szCs w:val="28"/>
          <w:lang w:eastAsia="ru-RU"/>
        </w:rPr>
        <w:t>а</w:t>
      </w:r>
      <w:r w:rsidRPr="00B3195E">
        <w:rPr>
          <w:rFonts w:ascii="Times New Roman" w:eastAsia="Times New Roman" w:hAnsi="Times New Roman" w:cs="Times New Roman"/>
          <w:color w:val="000000"/>
          <w:sz w:val="28"/>
          <w:szCs w:val="28"/>
          <w:lang w:eastAsia="ru-RU"/>
        </w:rPr>
        <w:t xml:space="preserve"> в год. </w:t>
      </w:r>
    </w:p>
    <w:p w:rsidR="00B3195E" w:rsidRPr="00B3195E" w:rsidRDefault="00B3195E" w:rsidP="00B3195E">
      <w:pPr>
        <w:pageBreakBefore/>
        <w:autoSpaceDE w:val="0"/>
        <w:autoSpaceDN w:val="0"/>
        <w:adjustRightInd w:val="0"/>
        <w:spacing w:after="0" w:line="360" w:lineRule="auto"/>
        <w:rPr>
          <w:rFonts w:ascii="Times New Roman" w:eastAsia="Times New Roman" w:hAnsi="Times New Roman" w:cs="Times New Roman"/>
          <w:color w:val="000000"/>
          <w:sz w:val="28"/>
          <w:szCs w:val="28"/>
          <w:lang w:eastAsia="ru-RU"/>
        </w:rPr>
      </w:pPr>
      <w:bookmarkStart w:id="6" w:name="_Toc47304473"/>
      <w:r w:rsidRPr="00B3195E">
        <w:rPr>
          <w:rFonts w:ascii="Cambria" w:eastAsia="Times New Roman" w:hAnsi="Cambria" w:cs="Times New Roman"/>
          <w:b/>
          <w:bCs/>
          <w:sz w:val="28"/>
          <w:szCs w:val="28"/>
          <w:lang w:eastAsia="ru-RU"/>
        </w:rPr>
        <w:lastRenderedPageBreak/>
        <w:t>Ожидаемые результаты освоения программы</w:t>
      </w:r>
      <w:bookmarkEnd w:id="6"/>
      <w:r w:rsidRPr="00B3195E">
        <w:rPr>
          <w:rFonts w:ascii="Times New Roman" w:eastAsia="Times New Roman" w:hAnsi="Times New Roman" w:cs="Times New Roman"/>
          <w:b/>
          <w:bCs/>
          <w:color w:val="000000"/>
          <w:sz w:val="28"/>
          <w:szCs w:val="28"/>
          <w:lang w:eastAsia="ru-RU"/>
        </w:rPr>
        <w:t xml:space="preserve">: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b/>
          <w:i/>
          <w:color w:val="000000"/>
          <w:sz w:val="28"/>
          <w:szCs w:val="28"/>
          <w:lang w:eastAsia="ru-RU"/>
        </w:rPr>
      </w:pPr>
      <w:r w:rsidRPr="00B3195E">
        <w:rPr>
          <w:rFonts w:ascii="Times New Roman" w:eastAsia="Times New Roman" w:hAnsi="Times New Roman" w:cs="Times New Roman"/>
          <w:b/>
          <w:i/>
          <w:color w:val="000000"/>
          <w:sz w:val="28"/>
          <w:szCs w:val="28"/>
          <w:lang w:eastAsia="ru-RU"/>
        </w:rPr>
        <w:t xml:space="preserve">Предметные: </w:t>
      </w:r>
    </w:p>
    <w:p w:rsidR="00B3195E" w:rsidRPr="008541EC" w:rsidRDefault="00B3195E" w:rsidP="008541EC">
      <w:pPr>
        <w:pStyle w:val="a9"/>
        <w:numPr>
          <w:ilvl w:val="0"/>
          <w:numId w:val="17"/>
        </w:numPr>
        <w:autoSpaceDE w:val="0"/>
        <w:autoSpaceDN w:val="0"/>
        <w:adjustRightInd w:val="0"/>
        <w:spacing w:after="44" w:line="360" w:lineRule="auto"/>
        <w:rPr>
          <w:color w:val="000000"/>
          <w:sz w:val="28"/>
          <w:szCs w:val="28"/>
        </w:rPr>
      </w:pPr>
      <w:r w:rsidRPr="008541EC">
        <w:rPr>
          <w:color w:val="000000"/>
          <w:sz w:val="28"/>
          <w:szCs w:val="28"/>
        </w:rPr>
        <w:t xml:space="preserve">знать правила разработки алгоритмов, их специфику; </w:t>
      </w:r>
    </w:p>
    <w:p w:rsidR="00B3195E" w:rsidRPr="008541EC" w:rsidRDefault="00B3195E" w:rsidP="008541EC">
      <w:pPr>
        <w:pStyle w:val="a9"/>
        <w:numPr>
          <w:ilvl w:val="0"/>
          <w:numId w:val="17"/>
        </w:numPr>
        <w:autoSpaceDE w:val="0"/>
        <w:autoSpaceDN w:val="0"/>
        <w:adjustRightInd w:val="0"/>
        <w:spacing w:after="44" w:line="360" w:lineRule="auto"/>
        <w:rPr>
          <w:color w:val="000000"/>
          <w:sz w:val="28"/>
          <w:szCs w:val="28"/>
        </w:rPr>
      </w:pPr>
      <w:r w:rsidRPr="008541EC">
        <w:rPr>
          <w:color w:val="000000"/>
          <w:sz w:val="28"/>
          <w:szCs w:val="28"/>
        </w:rPr>
        <w:t xml:space="preserve">знать принципы построения скрипта; </w:t>
      </w:r>
    </w:p>
    <w:p w:rsidR="00B3195E" w:rsidRPr="008541EC" w:rsidRDefault="00B3195E" w:rsidP="008541EC">
      <w:pPr>
        <w:pStyle w:val="a9"/>
        <w:numPr>
          <w:ilvl w:val="0"/>
          <w:numId w:val="17"/>
        </w:numPr>
        <w:autoSpaceDE w:val="0"/>
        <w:autoSpaceDN w:val="0"/>
        <w:adjustRightInd w:val="0"/>
        <w:spacing w:after="44" w:line="360" w:lineRule="auto"/>
        <w:rPr>
          <w:color w:val="000000"/>
          <w:sz w:val="28"/>
          <w:szCs w:val="28"/>
        </w:rPr>
      </w:pPr>
      <w:r w:rsidRPr="008541EC">
        <w:rPr>
          <w:color w:val="000000"/>
          <w:sz w:val="28"/>
          <w:szCs w:val="28"/>
        </w:rPr>
        <w:t xml:space="preserve">знать технологию создания проекта: мультипликационного фильма и компьютерной игры; </w:t>
      </w:r>
    </w:p>
    <w:p w:rsidR="00B3195E" w:rsidRPr="008541EC" w:rsidRDefault="00B3195E" w:rsidP="008541EC">
      <w:pPr>
        <w:pStyle w:val="a9"/>
        <w:numPr>
          <w:ilvl w:val="0"/>
          <w:numId w:val="17"/>
        </w:numPr>
        <w:autoSpaceDE w:val="0"/>
        <w:autoSpaceDN w:val="0"/>
        <w:adjustRightInd w:val="0"/>
        <w:spacing w:after="44" w:line="360" w:lineRule="auto"/>
        <w:rPr>
          <w:color w:val="000000"/>
          <w:sz w:val="28"/>
          <w:szCs w:val="28"/>
        </w:rPr>
      </w:pPr>
      <w:r w:rsidRPr="008541EC">
        <w:rPr>
          <w:color w:val="000000"/>
          <w:sz w:val="28"/>
          <w:szCs w:val="28"/>
        </w:rPr>
        <w:t xml:space="preserve">уметь использовать основные алгоритмические конструкции для построения скриптов; </w:t>
      </w:r>
    </w:p>
    <w:p w:rsidR="00B3195E" w:rsidRPr="008541EC" w:rsidRDefault="00B3195E" w:rsidP="008541EC">
      <w:pPr>
        <w:pStyle w:val="a9"/>
        <w:numPr>
          <w:ilvl w:val="0"/>
          <w:numId w:val="17"/>
        </w:numPr>
        <w:autoSpaceDE w:val="0"/>
        <w:autoSpaceDN w:val="0"/>
        <w:adjustRightInd w:val="0"/>
        <w:spacing w:after="44" w:line="360" w:lineRule="auto"/>
        <w:rPr>
          <w:color w:val="000000"/>
          <w:sz w:val="28"/>
          <w:szCs w:val="28"/>
        </w:rPr>
      </w:pPr>
      <w:r w:rsidRPr="008541EC">
        <w:rPr>
          <w:color w:val="000000"/>
          <w:sz w:val="28"/>
          <w:szCs w:val="28"/>
        </w:rPr>
        <w:t xml:space="preserve">уметь программировать анимацию одиночных и групповых объектов, используя возможности среды Scratch; </w:t>
      </w:r>
    </w:p>
    <w:p w:rsidR="00B3195E" w:rsidRPr="008541EC" w:rsidRDefault="00B3195E" w:rsidP="008541EC">
      <w:pPr>
        <w:pStyle w:val="a9"/>
        <w:numPr>
          <w:ilvl w:val="0"/>
          <w:numId w:val="17"/>
        </w:numPr>
        <w:autoSpaceDE w:val="0"/>
        <w:autoSpaceDN w:val="0"/>
        <w:adjustRightInd w:val="0"/>
        <w:spacing w:line="360" w:lineRule="auto"/>
        <w:rPr>
          <w:color w:val="000000"/>
          <w:sz w:val="28"/>
          <w:szCs w:val="28"/>
        </w:rPr>
      </w:pPr>
      <w:r w:rsidRPr="008541EC">
        <w:rPr>
          <w:color w:val="000000"/>
          <w:sz w:val="28"/>
          <w:szCs w:val="28"/>
        </w:rPr>
        <w:t xml:space="preserve">уметь создавать мультипликационные ролики и компьютерные игры средствами программного продукта Scratch.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b/>
          <w:i/>
          <w:color w:val="000000"/>
          <w:sz w:val="28"/>
          <w:szCs w:val="28"/>
          <w:lang w:eastAsia="ru-RU"/>
        </w:rPr>
      </w:pPr>
      <w:r w:rsidRPr="00B3195E">
        <w:rPr>
          <w:rFonts w:ascii="Times New Roman" w:eastAsia="Times New Roman" w:hAnsi="Times New Roman" w:cs="Times New Roman"/>
          <w:b/>
          <w:i/>
          <w:color w:val="000000"/>
          <w:sz w:val="28"/>
          <w:szCs w:val="28"/>
          <w:lang w:eastAsia="ru-RU"/>
        </w:rPr>
        <w:t xml:space="preserve">Метапредметные: </w:t>
      </w:r>
    </w:p>
    <w:p w:rsidR="00B3195E" w:rsidRPr="008541EC" w:rsidRDefault="00B3195E" w:rsidP="008541EC">
      <w:pPr>
        <w:pStyle w:val="a9"/>
        <w:numPr>
          <w:ilvl w:val="0"/>
          <w:numId w:val="17"/>
        </w:numPr>
        <w:autoSpaceDE w:val="0"/>
        <w:autoSpaceDN w:val="0"/>
        <w:adjustRightInd w:val="0"/>
        <w:spacing w:after="49" w:line="360" w:lineRule="auto"/>
        <w:rPr>
          <w:color w:val="000000"/>
          <w:sz w:val="28"/>
          <w:szCs w:val="28"/>
        </w:rPr>
      </w:pPr>
      <w:r w:rsidRPr="008541EC">
        <w:rPr>
          <w:color w:val="000000"/>
          <w:sz w:val="28"/>
          <w:szCs w:val="28"/>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B3195E" w:rsidRPr="008541EC" w:rsidRDefault="00B3195E" w:rsidP="008541EC">
      <w:pPr>
        <w:pStyle w:val="a9"/>
        <w:numPr>
          <w:ilvl w:val="0"/>
          <w:numId w:val="17"/>
        </w:numPr>
        <w:autoSpaceDE w:val="0"/>
        <w:autoSpaceDN w:val="0"/>
        <w:adjustRightInd w:val="0"/>
        <w:spacing w:after="49" w:line="360" w:lineRule="auto"/>
        <w:rPr>
          <w:color w:val="000000"/>
          <w:sz w:val="28"/>
          <w:szCs w:val="28"/>
        </w:rPr>
      </w:pPr>
      <w:r w:rsidRPr="008541EC">
        <w:rPr>
          <w:color w:val="000000"/>
          <w:sz w:val="28"/>
          <w:szCs w:val="28"/>
        </w:rPr>
        <w:t xml:space="preserve">готовность и способность работать с информацией и использовать информационные технологии в своей деятельности; </w:t>
      </w:r>
    </w:p>
    <w:p w:rsidR="00B3195E" w:rsidRPr="00377188" w:rsidRDefault="00B3195E" w:rsidP="008541EC">
      <w:pPr>
        <w:pStyle w:val="a9"/>
        <w:numPr>
          <w:ilvl w:val="0"/>
          <w:numId w:val="18"/>
        </w:numPr>
        <w:autoSpaceDE w:val="0"/>
        <w:autoSpaceDN w:val="0"/>
        <w:adjustRightInd w:val="0"/>
        <w:spacing w:after="49" w:line="360" w:lineRule="auto"/>
        <w:rPr>
          <w:color w:val="000000"/>
          <w:sz w:val="28"/>
          <w:szCs w:val="28"/>
        </w:rPr>
      </w:pPr>
      <w:r w:rsidRPr="00377188">
        <w:rPr>
          <w:color w:val="000000"/>
          <w:sz w:val="28"/>
          <w:szCs w:val="28"/>
        </w:rPr>
        <w:t>эффективно использовать компьютер в своей учебной деятельности, в том числе в</w:t>
      </w:r>
      <w:r w:rsidR="00377188" w:rsidRPr="00377188">
        <w:rPr>
          <w:color w:val="000000"/>
          <w:sz w:val="28"/>
          <w:szCs w:val="28"/>
        </w:rPr>
        <w:t xml:space="preserve"> </w:t>
      </w:r>
      <w:r w:rsidRPr="00377188">
        <w:rPr>
          <w:color w:val="000000"/>
          <w:sz w:val="28"/>
          <w:szCs w:val="28"/>
        </w:rPr>
        <w:t xml:space="preserve">самообразовании; </w:t>
      </w:r>
    </w:p>
    <w:p w:rsidR="00B3195E" w:rsidRPr="008541EC" w:rsidRDefault="00B3195E" w:rsidP="008541EC">
      <w:pPr>
        <w:pStyle w:val="a9"/>
        <w:numPr>
          <w:ilvl w:val="0"/>
          <w:numId w:val="18"/>
        </w:numPr>
        <w:autoSpaceDE w:val="0"/>
        <w:autoSpaceDN w:val="0"/>
        <w:adjustRightInd w:val="0"/>
        <w:spacing w:line="360" w:lineRule="auto"/>
        <w:rPr>
          <w:color w:val="000000"/>
          <w:sz w:val="28"/>
          <w:szCs w:val="28"/>
        </w:rPr>
      </w:pPr>
      <w:r w:rsidRPr="008541EC">
        <w:rPr>
          <w:color w:val="000000"/>
          <w:sz w:val="28"/>
          <w:szCs w:val="28"/>
        </w:rPr>
        <w:t xml:space="preserve">успешно участвовать в муниципальных, окружных, общероссийских и международных конкурсах.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b/>
          <w:i/>
          <w:color w:val="000000"/>
          <w:sz w:val="28"/>
          <w:szCs w:val="28"/>
          <w:lang w:eastAsia="ru-RU"/>
        </w:rPr>
      </w:pPr>
      <w:r w:rsidRPr="00B3195E">
        <w:rPr>
          <w:rFonts w:ascii="Times New Roman" w:eastAsia="Times New Roman" w:hAnsi="Times New Roman" w:cs="Times New Roman"/>
          <w:b/>
          <w:i/>
          <w:color w:val="000000"/>
          <w:sz w:val="28"/>
          <w:szCs w:val="28"/>
          <w:lang w:eastAsia="ru-RU"/>
        </w:rPr>
        <w:t xml:space="preserve">Личностные: </w:t>
      </w:r>
    </w:p>
    <w:p w:rsidR="00B3195E" w:rsidRPr="008541EC" w:rsidRDefault="00B3195E" w:rsidP="008541EC">
      <w:pPr>
        <w:pStyle w:val="a9"/>
        <w:numPr>
          <w:ilvl w:val="0"/>
          <w:numId w:val="18"/>
        </w:numPr>
        <w:autoSpaceDE w:val="0"/>
        <w:autoSpaceDN w:val="0"/>
        <w:adjustRightInd w:val="0"/>
        <w:spacing w:after="49" w:line="360" w:lineRule="auto"/>
        <w:rPr>
          <w:color w:val="000000"/>
          <w:sz w:val="28"/>
          <w:szCs w:val="28"/>
        </w:rPr>
      </w:pPr>
      <w:r w:rsidRPr="008541EC">
        <w:rPr>
          <w:color w:val="000000"/>
          <w:sz w:val="28"/>
          <w:szCs w:val="28"/>
        </w:rPr>
        <w:t xml:space="preserve">готовность и способность к образованию, в том числе самообразованию, на протяжении всей жизни; </w:t>
      </w:r>
    </w:p>
    <w:p w:rsidR="00B3195E" w:rsidRPr="008541EC" w:rsidRDefault="00B3195E" w:rsidP="008541EC">
      <w:pPr>
        <w:pStyle w:val="a9"/>
        <w:numPr>
          <w:ilvl w:val="0"/>
          <w:numId w:val="18"/>
        </w:numPr>
        <w:autoSpaceDE w:val="0"/>
        <w:autoSpaceDN w:val="0"/>
        <w:adjustRightInd w:val="0"/>
        <w:spacing w:after="49" w:line="360" w:lineRule="auto"/>
        <w:rPr>
          <w:color w:val="000000"/>
          <w:sz w:val="28"/>
          <w:szCs w:val="28"/>
        </w:rPr>
      </w:pPr>
      <w:r w:rsidRPr="008541EC">
        <w:rPr>
          <w:color w:val="000000"/>
          <w:sz w:val="28"/>
          <w:szCs w:val="28"/>
        </w:rPr>
        <w:t xml:space="preserve">навыки сотрудничества со сверстниками, взрослыми в образовательной, общественно полезной, учебно-исследовательской, проектной и других видах деятельности; </w:t>
      </w:r>
    </w:p>
    <w:p w:rsidR="00B3195E" w:rsidRPr="008541EC" w:rsidRDefault="00B3195E" w:rsidP="008541EC">
      <w:pPr>
        <w:pStyle w:val="a9"/>
        <w:numPr>
          <w:ilvl w:val="0"/>
          <w:numId w:val="18"/>
        </w:numPr>
        <w:autoSpaceDE w:val="0"/>
        <w:autoSpaceDN w:val="0"/>
        <w:adjustRightInd w:val="0"/>
        <w:spacing w:after="49" w:line="360" w:lineRule="auto"/>
        <w:rPr>
          <w:color w:val="000000"/>
          <w:sz w:val="28"/>
          <w:szCs w:val="28"/>
        </w:rPr>
      </w:pPr>
      <w:r w:rsidRPr="008541EC">
        <w:rPr>
          <w:color w:val="000000"/>
          <w:sz w:val="28"/>
          <w:szCs w:val="28"/>
        </w:rPr>
        <w:t xml:space="preserve">способность применять изученные технологии создания анимационных проектов в других средах; </w:t>
      </w:r>
    </w:p>
    <w:p w:rsidR="00B3195E" w:rsidRPr="008541EC" w:rsidRDefault="00B3195E" w:rsidP="008541EC">
      <w:pPr>
        <w:pStyle w:val="a9"/>
        <w:numPr>
          <w:ilvl w:val="0"/>
          <w:numId w:val="18"/>
        </w:numPr>
        <w:autoSpaceDE w:val="0"/>
        <w:autoSpaceDN w:val="0"/>
        <w:adjustRightInd w:val="0"/>
        <w:spacing w:after="49" w:line="360" w:lineRule="auto"/>
        <w:rPr>
          <w:color w:val="000000"/>
          <w:sz w:val="28"/>
          <w:szCs w:val="28"/>
        </w:rPr>
      </w:pPr>
      <w:r w:rsidRPr="008541EC">
        <w:rPr>
          <w:color w:val="000000"/>
          <w:sz w:val="28"/>
          <w:szCs w:val="28"/>
        </w:rPr>
        <w:lastRenderedPageBreak/>
        <w:t xml:space="preserve">способность планировать свою деятельность при создании проекта; </w:t>
      </w:r>
    </w:p>
    <w:p w:rsidR="00B3195E" w:rsidRPr="008541EC" w:rsidRDefault="00B3195E" w:rsidP="008541EC">
      <w:pPr>
        <w:pStyle w:val="a9"/>
        <w:numPr>
          <w:ilvl w:val="0"/>
          <w:numId w:val="18"/>
        </w:numPr>
        <w:autoSpaceDE w:val="0"/>
        <w:autoSpaceDN w:val="0"/>
        <w:adjustRightInd w:val="0"/>
        <w:spacing w:after="49" w:line="360" w:lineRule="auto"/>
        <w:rPr>
          <w:color w:val="000000"/>
          <w:sz w:val="28"/>
          <w:szCs w:val="28"/>
        </w:rPr>
      </w:pPr>
      <w:r w:rsidRPr="008541EC">
        <w:rPr>
          <w:color w:val="000000"/>
          <w:sz w:val="28"/>
          <w:szCs w:val="28"/>
        </w:rPr>
        <w:t xml:space="preserve">способность представлять результаты собственной деятельности публично; </w:t>
      </w:r>
    </w:p>
    <w:p w:rsidR="00B3195E" w:rsidRPr="008541EC" w:rsidRDefault="00B3195E" w:rsidP="008541EC">
      <w:pPr>
        <w:pStyle w:val="a9"/>
        <w:numPr>
          <w:ilvl w:val="0"/>
          <w:numId w:val="18"/>
        </w:numPr>
        <w:autoSpaceDE w:val="0"/>
        <w:autoSpaceDN w:val="0"/>
        <w:adjustRightInd w:val="0"/>
        <w:spacing w:line="360" w:lineRule="auto"/>
        <w:rPr>
          <w:color w:val="000000"/>
          <w:sz w:val="28"/>
          <w:szCs w:val="28"/>
        </w:rPr>
      </w:pPr>
      <w:r w:rsidRPr="008541EC">
        <w:rPr>
          <w:color w:val="000000"/>
          <w:sz w:val="28"/>
          <w:szCs w:val="28"/>
        </w:rPr>
        <w:t xml:space="preserve">способность грамотного ведения учебного диалога.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Формы оценивания: </w:t>
      </w:r>
    </w:p>
    <w:p w:rsidR="00B3195E" w:rsidRPr="008541EC" w:rsidRDefault="00B3195E" w:rsidP="008541EC">
      <w:pPr>
        <w:pStyle w:val="a9"/>
        <w:numPr>
          <w:ilvl w:val="0"/>
          <w:numId w:val="18"/>
        </w:numPr>
        <w:autoSpaceDE w:val="0"/>
        <w:autoSpaceDN w:val="0"/>
        <w:adjustRightInd w:val="0"/>
        <w:spacing w:after="47" w:line="360" w:lineRule="auto"/>
        <w:rPr>
          <w:color w:val="000000"/>
          <w:sz w:val="28"/>
          <w:szCs w:val="28"/>
        </w:rPr>
      </w:pPr>
      <w:r w:rsidRPr="008541EC">
        <w:rPr>
          <w:color w:val="000000"/>
          <w:sz w:val="28"/>
          <w:szCs w:val="28"/>
        </w:rPr>
        <w:t xml:space="preserve">Демонстрация рабочего макета. </w:t>
      </w:r>
    </w:p>
    <w:p w:rsidR="00B3195E" w:rsidRPr="008541EC" w:rsidRDefault="00B3195E" w:rsidP="008541EC">
      <w:pPr>
        <w:pStyle w:val="a9"/>
        <w:numPr>
          <w:ilvl w:val="0"/>
          <w:numId w:val="18"/>
        </w:numPr>
        <w:autoSpaceDE w:val="0"/>
        <w:autoSpaceDN w:val="0"/>
        <w:adjustRightInd w:val="0"/>
        <w:spacing w:line="360" w:lineRule="auto"/>
        <w:rPr>
          <w:color w:val="000000"/>
          <w:sz w:val="28"/>
          <w:szCs w:val="28"/>
        </w:rPr>
      </w:pPr>
      <w:r w:rsidRPr="008541EC">
        <w:rPr>
          <w:color w:val="000000"/>
          <w:sz w:val="28"/>
          <w:szCs w:val="28"/>
        </w:rPr>
        <w:t xml:space="preserve">Тестовые задания.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Образовательные форматы: </w:t>
      </w:r>
    </w:p>
    <w:p w:rsidR="00B3195E" w:rsidRPr="00B3195E" w:rsidRDefault="00B3195E" w:rsidP="00B319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Основная форма занятий: упражнения и выполнение групповых и индивидуальных практических работ. При изучении нового материала используются словесные формы: лекция, эвристическая беседа, дискуссия. При реализации личных проектов используются формы организации самостоятельной работы. Значительное место в организации образовательного процесса отводится практическому участию детей в соревнованиях, разнообразных мероприятиях по техническому конструированию. Работа над проектами позволяет глубже понимать основные алгоритмические структуры, учит применять их на практике при создании анимированных игр, фильмов, историй и пр. </w:t>
      </w:r>
    </w:p>
    <w:p w:rsidR="00B3195E" w:rsidRPr="00B3195E" w:rsidRDefault="00B3195E" w:rsidP="00B319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Методика обучения также основана на принципах природосообразности (образовательный процесс строится для ученика с учетом его психофизиологических качеств), гуманизации (формирование системы ценностей духовного развития). В процессе занятий по любой теме в рамках программы все формы и методы взаимообусловлены и применяются в комплексе.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Техническая платформа: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Среда программирования Scratch, интернет-сайт: http://scratch.mit.edu/.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Основные образовательные технологии: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В данной программе используются следующие образовательные технологии: беседа, рассказ, инструктаж, демонстрация, упражнения, решения задач, демонстрация плакатов, схем, таблиц, фото, практические задания.</w:t>
      </w:r>
    </w:p>
    <w:bookmarkEnd w:id="5"/>
    <w:p w:rsidR="00B3195E" w:rsidRDefault="00B3195E" w:rsidP="00B3195E">
      <w:pPr>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p>
    <w:p w:rsidR="00377188" w:rsidRDefault="00377188" w:rsidP="00B3195E">
      <w:pPr>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p>
    <w:p w:rsidR="00B3195E" w:rsidRPr="00B3195E" w:rsidRDefault="00B3195E" w:rsidP="00B3195E">
      <w:pPr>
        <w:keepNext/>
        <w:keepLines/>
        <w:spacing w:before="480" w:after="0" w:line="240" w:lineRule="auto"/>
        <w:jc w:val="center"/>
        <w:outlineLvl w:val="0"/>
        <w:rPr>
          <w:rFonts w:ascii="Cambria" w:eastAsia="Times New Roman" w:hAnsi="Cambria" w:cs="Times New Roman"/>
          <w:b/>
          <w:bCs/>
          <w:sz w:val="28"/>
          <w:szCs w:val="28"/>
          <w:lang w:eastAsia="ru-RU"/>
        </w:rPr>
      </w:pPr>
      <w:bookmarkStart w:id="7" w:name="_Toc47304474"/>
      <w:r w:rsidRPr="00B3195E">
        <w:rPr>
          <w:rFonts w:ascii="Cambria" w:eastAsia="Times New Roman" w:hAnsi="Cambria" w:cs="Times New Roman"/>
          <w:b/>
          <w:bCs/>
          <w:sz w:val="28"/>
          <w:szCs w:val="28"/>
          <w:lang w:eastAsia="ru-RU"/>
        </w:rPr>
        <w:lastRenderedPageBreak/>
        <w:t>Учебный план</w:t>
      </w:r>
      <w:bookmarkEnd w:id="7"/>
    </w:p>
    <w:p w:rsidR="00B3195E" w:rsidRPr="00B3195E" w:rsidRDefault="00B3195E" w:rsidP="00B3195E">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B3195E">
        <w:rPr>
          <w:rFonts w:ascii="Times New Roman" w:eastAsia="Times New Roman" w:hAnsi="Times New Roman" w:cs="Times New Roman"/>
          <w:b/>
          <w:bCs/>
          <w:color w:val="000000"/>
          <w:sz w:val="28"/>
          <w:szCs w:val="28"/>
          <w:lang w:eastAsia="ru-RU"/>
        </w:rPr>
        <w:t>на 2020-2021 учебный год</w:t>
      </w:r>
    </w:p>
    <w:tbl>
      <w:tblPr>
        <w:tblStyle w:val="13"/>
        <w:tblW w:w="0" w:type="auto"/>
        <w:tblLook w:val="04A0" w:firstRow="1" w:lastRow="0" w:firstColumn="1" w:lastColumn="0" w:noHBand="0" w:noVBand="1"/>
      </w:tblPr>
      <w:tblGrid>
        <w:gridCol w:w="645"/>
        <w:gridCol w:w="3420"/>
        <w:gridCol w:w="1713"/>
        <w:gridCol w:w="1843"/>
        <w:gridCol w:w="2693"/>
      </w:tblGrid>
      <w:tr w:rsidR="008541EC" w:rsidRPr="00B3195E" w:rsidTr="008541EC">
        <w:tc>
          <w:tcPr>
            <w:tcW w:w="645" w:type="dxa"/>
            <w:vMerge w:val="restart"/>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 п/п</w:t>
            </w:r>
          </w:p>
        </w:tc>
        <w:tc>
          <w:tcPr>
            <w:tcW w:w="3420" w:type="dxa"/>
            <w:vMerge w:val="restart"/>
          </w:tcPr>
          <w:p w:rsidR="008541EC" w:rsidRPr="00B3195E" w:rsidRDefault="008541EC" w:rsidP="00B3195E">
            <w:pPr>
              <w:autoSpaceDE w:val="0"/>
              <w:autoSpaceDN w:val="0"/>
              <w:adjustRightInd w:val="0"/>
              <w:spacing w:line="360" w:lineRule="auto"/>
              <w:rPr>
                <w:color w:val="000000"/>
                <w:sz w:val="28"/>
                <w:szCs w:val="28"/>
              </w:rPr>
            </w:pPr>
            <w:r w:rsidRPr="00B3195E">
              <w:rPr>
                <w:b/>
                <w:bCs/>
                <w:color w:val="000000"/>
                <w:sz w:val="28"/>
                <w:szCs w:val="28"/>
              </w:rPr>
              <w:t xml:space="preserve">Название раздела, темы </w:t>
            </w:r>
          </w:p>
        </w:tc>
        <w:tc>
          <w:tcPr>
            <w:tcW w:w="6249" w:type="dxa"/>
            <w:gridSpan w:val="3"/>
          </w:tcPr>
          <w:p w:rsidR="008541EC" w:rsidRPr="00B3195E" w:rsidRDefault="008541EC" w:rsidP="00B3195E">
            <w:pPr>
              <w:autoSpaceDE w:val="0"/>
              <w:autoSpaceDN w:val="0"/>
              <w:adjustRightInd w:val="0"/>
              <w:spacing w:line="360" w:lineRule="auto"/>
              <w:rPr>
                <w:color w:val="000000"/>
                <w:sz w:val="28"/>
                <w:szCs w:val="28"/>
              </w:rPr>
            </w:pPr>
            <w:r w:rsidRPr="00B3195E">
              <w:rPr>
                <w:b/>
                <w:bCs/>
                <w:color w:val="000000"/>
                <w:sz w:val="28"/>
                <w:szCs w:val="28"/>
              </w:rPr>
              <w:t xml:space="preserve">Количество часов </w:t>
            </w:r>
          </w:p>
        </w:tc>
      </w:tr>
      <w:tr w:rsidR="008541EC" w:rsidRPr="00B3195E" w:rsidTr="008541EC">
        <w:tc>
          <w:tcPr>
            <w:tcW w:w="645" w:type="dxa"/>
            <w:vMerge/>
          </w:tcPr>
          <w:p w:rsidR="008541EC" w:rsidRPr="00B3195E" w:rsidRDefault="008541EC" w:rsidP="00B3195E">
            <w:pPr>
              <w:autoSpaceDE w:val="0"/>
              <w:autoSpaceDN w:val="0"/>
              <w:adjustRightInd w:val="0"/>
              <w:spacing w:line="360" w:lineRule="auto"/>
              <w:jc w:val="center"/>
              <w:rPr>
                <w:color w:val="000000"/>
                <w:sz w:val="28"/>
                <w:szCs w:val="28"/>
              </w:rPr>
            </w:pPr>
          </w:p>
        </w:tc>
        <w:tc>
          <w:tcPr>
            <w:tcW w:w="3420" w:type="dxa"/>
            <w:vMerge/>
          </w:tcPr>
          <w:p w:rsidR="008541EC" w:rsidRPr="00B3195E" w:rsidRDefault="008541EC" w:rsidP="00B3195E">
            <w:pPr>
              <w:autoSpaceDE w:val="0"/>
              <w:autoSpaceDN w:val="0"/>
              <w:adjustRightInd w:val="0"/>
              <w:spacing w:line="360" w:lineRule="auto"/>
              <w:jc w:val="center"/>
              <w:rPr>
                <w:color w:val="000000"/>
                <w:sz w:val="28"/>
                <w:szCs w:val="28"/>
              </w:rPr>
            </w:pPr>
          </w:p>
        </w:tc>
        <w:tc>
          <w:tcPr>
            <w:tcW w:w="1713" w:type="dxa"/>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Всего</w:t>
            </w:r>
          </w:p>
        </w:tc>
        <w:tc>
          <w:tcPr>
            <w:tcW w:w="1843" w:type="dxa"/>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Теория</w:t>
            </w:r>
          </w:p>
        </w:tc>
        <w:tc>
          <w:tcPr>
            <w:tcW w:w="2693" w:type="dxa"/>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Практика</w:t>
            </w:r>
          </w:p>
        </w:tc>
      </w:tr>
      <w:tr w:rsidR="008541EC" w:rsidRPr="00B3195E" w:rsidTr="008541EC">
        <w:tc>
          <w:tcPr>
            <w:tcW w:w="645" w:type="dxa"/>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1</w:t>
            </w:r>
          </w:p>
        </w:tc>
        <w:tc>
          <w:tcPr>
            <w:tcW w:w="3420"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«Основные алгоритмы Scratch» </w:t>
            </w:r>
          </w:p>
        </w:tc>
        <w:tc>
          <w:tcPr>
            <w:tcW w:w="1713" w:type="dxa"/>
          </w:tcPr>
          <w:p w:rsidR="008541EC" w:rsidRPr="00B3195E" w:rsidRDefault="008541EC" w:rsidP="00960653">
            <w:pPr>
              <w:autoSpaceDE w:val="0"/>
              <w:autoSpaceDN w:val="0"/>
              <w:adjustRightInd w:val="0"/>
              <w:spacing w:line="360" w:lineRule="auto"/>
              <w:rPr>
                <w:color w:val="000000"/>
                <w:sz w:val="28"/>
                <w:szCs w:val="28"/>
              </w:rPr>
            </w:pPr>
            <w:r w:rsidRPr="00B3195E">
              <w:rPr>
                <w:color w:val="000000"/>
                <w:sz w:val="28"/>
                <w:szCs w:val="28"/>
              </w:rPr>
              <w:t>4</w:t>
            </w:r>
            <w:r w:rsidR="0087124D">
              <w:rPr>
                <w:color w:val="000000"/>
                <w:sz w:val="28"/>
                <w:szCs w:val="28"/>
              </w:rPr>
              <w:t>1</w:t>
            </w:r>
          </w:p>
        </w:tc>
        <w:tc>
          <w:tcPr>
            <w:tcW w:w="1843" w:type="dxa"/>
          </w:tcPr>
          <w:p w:rsidR="008541EC" w:rsidRPr="00B3195E" w:rsidRDefault="008541EC" w:rsidP="0087124D">
            <w:pPr>
              <w:autoSpaceDE w:val="0"/>
              <w:autoSpaceDN w:val="0"/>
              <w:adjustRightInd w:val="0"/>
              <w:spacing w:line="360" w:lineRule="auto"/>
              <w:rPr>
                <w:color w:val="000000"/>
                <w:sz w:val="28"/>
                <w:szCs w:val="28"/>
              </w:rPr>
            </w:pPr>
            <w:r w:rsidRPr="00B3195E">
              <w:rPr>
                <w:color w:val="000000"/>
                <w:sz w:val="28"/>
                <w:szCs w:val="28"/>
              </w:rPr>
              <w:t>1</w:t>
            </w:r>
            <w:r w:rsidR="0087124D">
              <w:rPr>
                <w:color w:val="000000"/>
                <w:sz w:val="28"/>
                <w:szCs w:val="28"/>
              </w:rPr>
              <w:t>2</w:t>
            </w:r>
            <w:r w:rsidRPr="00B3195E">
              <w:rPr>
                <w:color w:val="000000"/>
                <w:sz w:val="28"/>
                <w:szCs w:val="28"/>
              </w:rPr>
              <w:t xml:space="preserve"> </w:t>
            </w:r>
          </w:p>
        </w:tc>
        <w:tc>
          <w:tcPr>
            <w:tcW w:w="2693" w:type="dxa"/>
          </w:tcPr>
          <w:p w:rsidR="008541EC" w:rsidRPr="00B3195E" w:rsidRDefault="008541EC" w:rsidP="0087124D">
            <w:pPr>
              <w:autoSpaceDE w:val="0"/>
              <w:autoSpaceDN w:val="0"/>
              <w:adjustRightInd w:val="0"/>
              <w:spacing w:line="360" w:lineRule="auto"/>
              <w:rPr>
                <w:color w:val="000000"/>
                <w:sz w:val="28"/>
                <w:szCs w:val="28"/>
              </w:rPr>
            </w:pPr>
            <w:r>
              <w:rPr>
                <w:color w:val="000000"/>
                <w:sz w:val="28"/>
                <w:szCs w:val="28"/>
              </w:rPr>
              <w:t>2</w:t>
            </w:r>
            <w:r w:rsidR="0087124D">
              <w:rPr>
                <w:color w:val="000000"/>
                <w:sz w:val="28"/>
                <w:szCs w:val="28"/>
              </w:rPr>
              <w:t>9</w:t>
            </w:r>
          </w:p>
        </w:tc>
      </w:tr>
      <w:tr w:rsidR="008541EC" w:rsidRPr="00B3195E" w:rsidTr="008541EC">
        <w:tc>
          <w:tcPr>
            <w:tcW w:w="645" w:type="dxa"/>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2</w:t>
            </w:r>
          </w:p>
        </w:tc>
        <w:tc>
          <w:tcPr>
            <w:tcW w:w="3420"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«Создание мультфильмов» </w:t>
            </w:r>
          </w:p>
          <w:p w:rsidR="008541EC" w:rsidRPr="00B3195E" w:rsidRDefault="008541EC" w:rsidP="00B3195E">
            <w:pPr>
              <w:autoSpaceDE w:val="0"/>
              <w:autoSpaceDN w:val="0"/>
              <w:adjustRightInd w:val="0"/>
              <w:spacing w:line="360" w:lineRule="auto"/>
              <w:rPr>
                <w:color w:val="000000"/>
                <w:sz w:val="28"/>
                <w:szCs w:val="28"/>
              </w:rPr>
            </w:pPr>
          </w:p>
        </w:tc>
        <w:tc>
          <w:tcPr>
            <w:tcW w:w="171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27 </w:t>
            </w:r>
          </w:p>
        </w:tc>
        <w:tc>
          <w:tcPr>
            <w:tcW w:w="184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9 </w:t>
            </w:r>
          </w:p>
        </w:tc>
        <w:tc>
          <w:tcPr>
            <w:tcW w:w="269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18 </w:t>
            </w:r>
          </w:p>
        </w:tc>
      </w:tr>
      <w:tr w:rsidR="008541EC" w:rsidRPr="00B3195E" w:rsidTr="008541EC">
        <w:tc>
          <w:tcPr>
            <w:tcW w:w="645" w:type="dxa"/>
          </w:tcPr>
          <w:p w:rsidR="008541EC" w:rsidRPr="00B3195E" w:rsidRDefault="008541EC" w:rsidP="00B3195E">
            <w:pPr>
              <w:autoSpaceDE w:val="0"/>
              <w:autoSpaceDN w:val="0"/>
              <w:adjustRightInd w:val="0"/>
              <w:spacing w:line="360" w:lineRule="auto"/>
              <w:jc w:val="center"/>
              <w:rPr>
                <w:color w:val="000000"/>
                <w:sz w:val="28"/>
                <w:szCs w:val="28"/>
              </w:rPr>
            </w:pPr>
            <w:r w:rsidRPr="00B3195E">
              <w:rPr>
                <w:color w:val="000000"/>
                <w:sz w:val="28"/>
                <w:szCs w:val="28"/>
              </w:rPr>
              <w:t>3</w:t>
            </w:r>
          </w:p>
        </w:tc>
        <w:tc>
          <w:tcPr>
            <w:tcW w:w="3420"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«Игры на Scratch» </w:t>
            </w:r>
          </w:p>
        </w:tc>
        <w:tc>
          <w:tcPr>
            <w:tcW w:w="171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34 </w:t>
            </w:r>
          </w:p>
        </w:tc>
        <w:tc>
          <w:tcPr>
            <w:tcW w:w="184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6</w:t>
            </w:r>
          </w:p>
        </w:tc>
        <w:tc>
          <w:tcPr>
            <w:tcW w:w="269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 xml:space="preserve">28 </w:t>
            </w:r>
          </w:p>
        </w:tc>
      </w:tr>
      <w:tr w:rsidR="008541EC" w:rsidRPr="00B3195E" w:rsidTr="008541EC">
        <w:tc>
          <w:tcPr>
            <w:tcW w:w="4065" w:type="dxa"/>
            <w:gridSpan w:val="2"/>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Итого</w:t>
            </w:r>
          </w:p>
        </w:tc>
        <w:tc>
          <w:tcPr>
            <w:tcW w:w="1713" w:type="dxa"/>
          </w:tcPr>
          <w:p w:rsidR="008541EC" w:rsidRPr="00B3195E" w:rsidRDefault="008541EC" w:rsidP="00960653">
            <w:pPr>
              <w:autoSpaceDE w:val="0"/>
              <w:autoSpaceDN w:val="0"/>
              <w:adjustRightInd w:val="0"/>
              <w:spacing w:line="360" w:lineRule="auto"/>
              <w:rPr>
                <w:color w:val="000000"/>
                <w:sz w:val="28"/>
                <w:szCs w:val="28"/>
              </w:rPr>
            </w:pPr>
            <w:r w:rsidRPr="00B3195E">
              <w:rPr>
                <w:color w:val="000000"/>
                <w:sz w:val="28"/>
                <w:szCs w:val="28"/>
              </w:rPr>
              <w:t>10</w:t>
            </w:r>
            <w:r>
              <w:rPr>
                <w:color w:val="000000"/>
                <w:sz w:val="28"/>
                <w:szCs w:val="28"/>
              </w:rPr>
              <w:t>2</w:t>
            </w:r>
          </w:p>
        </w:tc>
        <w:tc>
          <w:tcPr>
            <w:tcW w:w="1843" w:type="dxa"/>
          </w:tcPr>
          <w:p w:rsidR="008541EC" w:rsidRPr="00B3195E" w:rsidRDefault="008541EC" w:rsidP="00B3195E">
            <w:pPr>
              <w:autoSpaceDE w:val="0"/>
              <w:autoSpaceDN w:val="0"/>
              <w:adjustRightInd w:val="0"/>
              <w:spacing w:line="360" w:lineRule="auto"/>
              <w:rPr>
                <w:color w:val="000000"/>
                <w:sz w:val="28"/>
                <w:szCs w:val="28"/>
              </w:rPr>
            </w:pPr>
            <w:r w:rsidRPr="00B3195E">
              <w:rPr>
                <w:color w:val="000000"/>
                <w:sz w:val="28"/>
                <w:szCs w:val="28"/>
              </w:rPr>
              <w:t>32</w:t>
            </w:r>
          </w:p>
        </w:tc>
        <w:tc>
          <w:tcPr>
            <w:tcW w:w="2693" w:type="dxa"/>
          </w:tcPr>
          <w:p w:rsidR="008541EC" w:rsidRPr="00B3195E" w:rsidRDefault="008541EC" w:rsidP="00960653">
            <w:pPr>
              <w:autoSpaceDE w:val="0"/>
              <w:autoSpaceDN w:val="0"/>
              <w:adjustRightInd w:val="0"/>
              <w:spacing w:line="360" w:lineRule="auto"/>
              <w:rPr>
                <w:color w:val="000000"/>
                <w:sz w:val="28"/>
                <w:szCs w:val="28"/>
              </w:rPr>
            </w:pPr>
            <w:r w:rsidRPr="00B3195E">
              <w:rPr>
                <w:color w:val="000000"/>
                <w:sz w:val="28"/>
                <w:szCs w:val="28"/>
              </w:rPr>
              <w:t>7</w:t>
            </w:r>
            <w:r w:rsidR="0087124D">
              <w:rPr>
                <w:color w:val="000000"/>
                <w:sz w:val="28"/>
                <w:szCs w:val="28"/>
              </w:rPr>
              <w:t>0</w:t>
            </w:r>
          </w:p>
        </w:tc>
      </w:tr>
    </w:tbl>
    <w:p w:rsidR="00B3195E" w:rsidRPr="00B3195E" w:rsidRDefault="00B3195E" w:rsidP="00B3195E">
      <w:pPr>
        <w:pageBreakBefore/>
        <w:autoSpaceDE w:val="0"/>
        <w:autoSpaceDN w:val="0"/>
        <w:adjustRightInd w:val="0"/>
        <w:spacing w:after="0" w:line="360" w:lineRule="auto"/>
        <w:rPr>
          <w:rFonts w:ascii="Times New Roman" w:eastAsia="Times New Roman" w:hAnsi="Times New Roman" w:cs="Times New Roman"/>
          <w:color w:val="000000"/>
          <w:sz w:val="28"/>
          <w:szCs w:val="28"/>
          <w:lang w:eastAsia="ru-RU"/>
        </w:rPr>
      </w:pPr>
      <w:bookmarkStart w:id="8" w:name="_Toc47304475"/>
      <w:bookmarkStart w:id="9" w:name="_Toc24300729"/>
      <w:r w:rsidRPr="00B3195E">
        <w:rPr>
          <w:rFonts w:ascii="Cambria" w:eastAsia="Times New Roman" w:hAnsi="Cambria" w:cs="Times New Roman"/>
          <w:b/>
          <w:bCs/>
          <w:sz w:val="28"/>
          <w:szCs w:val="28"/>
          <w:lang w:eastAsia="ru-RU"/>
        </w:rPr>
        <w:lastRenderedPageBreak/>
        <w:t>Содержание разделов программы</w:t>
      </w:r>
      <w:bookmarkEnd w:id="8"/>
      <w:r w:rsidRPr="00B3195E">
        <w:rPr>
          <w:rFonts w:ascii="Times New Roman" w:eastAsia="Times New Roman" w:hAnsi="Times New Roman" w:cs="Times New Roman"/>
          <w:b/>
          <w:bCs/>
          <w:i/>
          <w:iCs/>
          <w:color w:val="000000"/>
          <w:sz w:val="28"/>
          <w:szCs w:val="28"/>
          <w:lang w:eastAsia="ru-RU"/>
        </w:rPr>
        <w:t xml:space="preserve"> (10</w:t>
      </w:r>
      <w:r w:rsidR="001D1405">
        <w:rPr>
          <w:rFonts w:ascii="Times New Roman" w:eastAsia="Times New Roman" w:hAnsi="Times New Roman" w:cs="Times New Roman"/>
          <w:b/>
          <w:bCs/>
          <w:i/>
          <w:iCs/>
          <w:color w:val="000000"/>
          <w:sz w:val="28"/>
          <w:szCs w:val="28"/>
          <w:lang w:eastAsia="ru-RU"/>
        </w:rPr>
        <w:t>2</w:t>
      </w:r>
      <w:r w:rsidRPr="00B3195E">
        <w:rPr>
          <w:rFonts w:ascii="Times New Roman" w:eastAsia="Times New Roman" w:hAnsi="Times New Roman" w:cs="Times New Roman"/>
          <w:b/>
          <w:bCs/>
          <w:i/>
          <w:iCs/>
          <w:color w:val="000000"/>
          <w:sz w:val="28"/>
          <w:szCs w:val="28"/>
          <w:lang w:eastAsia="ru-RU"/>
        </w:rPr>
        <w:t xml:space="preserve"> час</w:t>
      </w:r>
      <w:r w:rsidR="001D1405">
        <w:rPr>
          <w:rFonts w:ascii="Times New Roman" w:eastAsia="Times New Roman" w:hAnsi="Times New Roman" w:cs="Times New Roman"/>
          <w:b/>
          <w:bCs/>
          <w:i/>
          <w:iCs/>
          <w:color w:val="000000"/>
          <w:sz w:val="28"/>
          <w:szCs w:val="28"/>
          <w:lang w:eastAsia="ru-RU"/>
        </w:rPr>
        <w:t>а</w:t>
      </w:r>
      <w:r w:rsidRPr="00B3195E">
        <w:rPr>
          <w:rFonts w:ascii="Times New Roman" w:eastAsia="Times New Roman" w:hAnsi="Times New Roman" w:cs="Times New Roman"/>
          <w:b/>
          <w:bCs/>
          <w:i/>
          <w:iCs/>
          <w:color w:val="000000"/>
          <w:sz w:val="28"/>
          <w:szCs w:val="28"/>
          <w:lang w:eastAsia="ru-RU"/>
        </w:rPr>
        <w:t xml:space="preserve">).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Разделы программы: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1. Основные алгоритмы Scratch. Введение в Scratch. Среда Scratch. Введение в программирование. Создание собственных объектов. Организация линейных скриптов. Основные алгоритмические конструкции. Работа со списками. Организация движения исполнителей. </w:t>
      </w:r>
    </w:p>
    <w:p w:rsidR="00B3195E" w:rsidRPr="001D1405" w:rsidRDefault="00B3195E" w:rsidP="00B3195E">
      <w:pPr>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1D1405">
        <w:rPr>
          <w:rFonts w:ascii="Times New Roman" w:eastAsia="Times New Roman" w:hAnsi="Times New Roman" w:cs="Times New Roman"/>
          <w:b/>
          <w:i/>
          <w:iCs/>
          <w:color w:val="000000"/>
          <w:sz w:val="28"/>
          <w:szCs w:val="28"/>
          <w:lang w:eastAsia="ru-RU"/>
        </w:rPr>
        <w:t>Теория: 1</w:t>
      </w:r>
      <w:r w:rsidR="0087124D">
        <w:rPr>
          <w:rFonts w:ascii="Times New Roman" w:eastAsia="Times New Roman" w:hAnsi="Times New Roman" w:cs="Times New Roman"/>
          <w:b/>
          <w:i/>
          <w:iCs/>
          <w:color w:val="000000"/>
          <w:sz w:val="28"/>
          <w:szCs w:val="28"/>
          <w:lang w:eastAsia="ru-RU"/>
        </w:rPr>
        <w:t>2</w:t>
      </w:r>
      <w:r w:rsidRPr="001D1405">
        <w:rPr>
          <w:rFonts w:ascii="Times New Roman" w:eastAsia="Times New Roman" w:hAnsi="Times New Roman" w:cs="Times New Roman"/>
          <w:b/>
          <w:i/>
          <w:iCs/>
          <w:color w:val="000000"/>
          <w:sz w:val="28"/>
          <w:szCs w:val="28"/>
          <w:lang w:eastAsia="ru-RU"/>
        </w:rPr>
        <w:t xml:space="preserve"> ч. </w:t>
      </w:r>
    </w:p>
    <w:p w:rsidR="00B3195E" w:rsidRPr="00B3195E" w:rsidRDefault="00B3195E" w:rsidP="00B3195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История создания и развития среды Scratch. Установка среды в системе Windows. Интерфейс среды Scratch. Файловые операции с проектами Scratch. Алгоритмы и исполнители. Свойства алгоритма. Способы описания алгоритма. Виды алгоритмов. Система команд исполнителя. Система координат сцены и исполнителя. Язык программирования. работа со встроенным графическим редактором среды Scratch. Создание спрайтов и их костюмов средствами встроенного графического редактора. Создание фонов сцены средствами встроенного графического редактора. Словарь и визуальная грамматика языка Scratch. Движение исполнителей, их направление. Команды группы Перо. Повороты на заданный угол. Команды группы Движение. Команды группы Внешность. Команды передачи управления. Организация диалога между исполнителями. Проект «Комикс». Типы данных. Числовые данные. Команды группы Операторы. Арифметические операции. Строковые данные. Ввод-вывод данных. Переменные. Составление алгоритмов для решения вычислительных задач. Виды повторов в среде Scratch (Всегда, Пока, N раз, До). Операции отношений, логические операции. Сенсоры Scratch. Использование сенсоров в условиях. Вложенные циклы. Организация движения объекта по заданной траектории. Реализация ветвления в среде Scratch (команды Если, Если-Или). Понятие списка. Формирование списка. Основные команды для работы со списками. Формирование списка из файла. Проект «Викторина». Организация случайного движения исполнителей. Организация движения исполнителей по закону. Организация управляемого движения. Управление движением нескольких исполнителей. </w:t>
      </w:r>
    </w:p>
    <w:p w:rsidR="00B3195E" w:rsidRPr="001D1405" w:rsidRDefault="00B3195E" w:rsidP="00B3195E">
      <w:pPr>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1D1405">
        <w:rPr>
          <w:rFonts w:ascii="Times New Roman" w:eastAsia="Times New Roman" w:hAnsi="Times New Roman" w:cs="Times New Roman"/>
          <w:b/>
          <w:i/>
          <w:iCs/>
          <w:color w:val="000000"/>
          <w:sz w:val="28"/>
          <w:szCs w:val="28"/>
          <w:lang w:eastAsia="ru-RU"/>
        </w:rPr>
        <w:t xml:space="preserve">Практика: </w:t>
      </w:r>
      <w:r w:rsidR="00960653">
        <w:rPr>
          <w:rFonts w:ascii="Times New Roman" w:eastAsia="Times New Roman" w:hAnsi="Times New Roman" w:cs="Times New Roman"/>
          <w:b/>
          <w:i/>
          <w:iCs/>
          <w:color w:val="000000"/>
          <w:sz w:val="28"/>
          <w:szCs w:val="28"/>
          <w:lang w:eastAsia="ru-RU"/>
        </w:rPr>
        <w:t>2</w:t>
      </w:r>
      <w:r w:rsidR="0087124D">
        <w:rPr>
          <w:rFonts w:ascii="Times New Roman" w:eastAsia="Times New Roman" w:hAnsi="Times New Roman" w:cs="Times New Roman"/>
          <w:b/>
          <w:i/>
          <w:iCs/>
          <w:color w:val="000000"/>
          <w:sz w:val="28"/>
          <w:szCs w:val="28"/>
          <w:lang w:eastAsia="ru-RU"/>
        </w:rPr>
        <w:t>9</w:t>
      </w:r>
      <w:r w:rsidRPr="001D1405">
        <w:rPr>
          <w:rFonts w:ascii="Times New Roman" w:eastAsia="Times New Roman" w:hAnsi="Times New Roman" w:cs="Times New Roman"/>
          <w:b/>
          <w:i/>
          <w:iCs/>
          <w:color w:val="000000"/>
          <w:sz w:val="28"/>
          <w:szCs w:val="28"/>
          <w:lang w:eastAsia="ru-RU"/>
        </w:rPr>
        <w:t xml:space="preserve"> ч. </w:t>
      </w:r>
    </w:p>
    <w:p w:rsidR="00B3195E" w:rsidRPr="00B3195E" w:rsidRDefault="00B3195E" w:rsidP="00B3195E">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Установка среды в системе Windows. Изучение интерфейса среды Scratch, изучение основных объектов среды Scratch и системы координат сцены и исполнителя. </w:t>
      </w:r>
      <w:r w:rsidRPr="00B3195E">
        <w:rPr>
          <w:rFonts w:ascii="Times New Roman" w:eastAsia="Times New Roman" w:hAnsi="Times New Roman" w:cs="Times New Roman"/>
          <w:color w:val="000000"/>
          <w:sz w:val="28"/>
          <w:szCs w:val="28"/>
          <w:lang w:eastAsia="ru-RU"/>
        </w:rPr>
        <w:lastRenderedPageBreak/>
        <w:t xml:space="preserve">Создание фонов сцены и спрайтов для проекта «Комикс». Составление скриптов на отработку навыков использования команд групп Перо, Движение, Внешность, Операторы. Выполнение проекта «Комикс». Составление скриптов для отработки навыков использования различных типов данных и переменных. репродуктивного, поискового, творческого характера. Выполнение проекта «Викторина».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2. Создание мультфильмов. </w:t>
      </w:r>
    </w:p>
    <w:p w:rsidR="00B3195E" w:rsidRPr="001D1405" w:rsidRDefault="00B3195E" w:rsidP="00B3195E">
      <w:pPr>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1D1405">
        <w:rPr>
          <w:rFonts w:ascii="Times New Roman" w:eastAsia="Times New Roman" w:hAnsi="Times New Roman" w:cs="Times New Roman"/>
          <w:b/>
          <w:i/>
          <w:iCs/>
          <w:color w:val="000000"/>
          <w:sz w:val="28"/>
          <w:szCs w:val="28"/>
          <w:lang w:eastAsia="ru-RU"/>
        </w:rPr>
        <w:t xml:space="preserve">Теория: 9 ч. </w:t>
      </w:r>
    </w:p>
    <w:p w:rsidR="00B3195E" w:rsidRPr="00B3195E" w:rsidRDefault="00B3195E" w:rsidP="00B3195E">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Этапы разработки мультипликационного проекта: продумывание сценария фильма, разработка персонажей, фона, смены декораций, продумывание основных алгоритмов. Выбор темы собственного проекта. Планирование работы над проектом. Разработка сценария проекта. </w:t>
      </w:r>
    </w:p>
    <w:p w:rsidR="00B3195E" w:rsidRPr="001D1405" w:rsidRDefault="00B3195E" w:rsidP="00B3195E">
      <w:pPr>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1D1405">
        <w:rPr>
          <w:rFonts w:ascii="Times New Roman" w:eastAsia="Times New Roman" w:hAnsi="Times New Roman" w:cs="Times New Roman"/>
          <w:b/>
          <w:i/>
          <w:iCs/>
          <w:color w:val="000000"/>
          <w:sz w:val="28"/>
          <w:szCs w:val="28"/>
          <w:lang w:eastAsia="ru-RU"/>
        </w:rPr>
        <w:t xml:space="preserve">Практика: 18 ч.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Выполнение проекта. Защита проекта.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3. Игры на Scratch. </w:t>
      </w:r>
    </w:p>
    <w:p w:rsidR="00B3195E" w:rsidRPr="001D1405" w:rsidRDefault="00B3195E" w:rsidP="00B3195E">
      <w:pPr>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1D1405">
        <w:rPr>
          <w:rFonts w:ascii="Times New Roman" w:eastAsia="Times New Roman" w:hAnsi="Times New Roman" w:cs="Times New Roman"/>
          <w:b/>
          <w:i/>
          <w:iCs/>
          <w:color w:val="000000"/>
          <w:sz w:val="28"/>
          <w:szCs w:val="28"/>
          <w:lang w:eastAsia="ru-RU"/>
        </w:rPr>
        <w:t xml:space="preserve">Теория: 6 ч. </w:t>
      </w:r>
    </w:p>
    <w:p w:rsidR="00B3195E" w:rsidRPr="00B3195E" w:rsidRDefault="00B3195E" w:rsidP="00B3195E">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Структура игрового проекта: выбор жанра игры (боевик, стратегия, симуляция, стратегия и т.д.), сюжета игры, правил, клавиш управления, продумывание оформления игры. Выбор темы проекта. Планирование работы над проектом. Разработка сценария проекта. </w:t>
      </w:r>
    </w:p>
    <w:p w:rsidR="00B3195E" w:rsidRPr="001D1405" w:rsidRDefault="00B3195E" w:rsidP="00B3195E">
      <w:pPr>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1D1405">
        <w:rPr>
          <w:rFonts w:ascii="Times New Roman" w:eastAsia="Times New Roman" w:hAnsi="Times New Roman" w:cs="Times New Roman"/>
          <w:b/>
          <w:i/>
          <w:iCs/>
          <w:color w:val="000000"/>
          <w:sz w:val="28"/>
          <w:szCs w:val="28"/>
          <w:lang w:eastAsia="ru-RU"/>
        </w:rPr>
        <w:t xml:space="preserve">Практика: 28 ч.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Выполнение проекта. Защита игрового проекта. </w:t>
      </w:r>
    </w:p>
    <w:p w:rsidR="00B3195E" w:rsidRPr="00B3195E" w:rsidRDefault="00B3195E" w:rsidP="00B3195E">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4. Итоговый и промежуточный контроль. </w:t>
      </w:r>
    </w:p>
    <w:p w:rsidR="00B3195E" w:rsidRPr="00B3195E" w:rsidRDefault="00B3195E" w:rsidP="00B3195E">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i/>
          <w:iCs/>
          <w:color w:val="000000"/>
          <w:sz w:val="28"/>
          <w:szCs w:val="28"/>
          <w:lang w:eastAsia="ru-RU"/>
        </w:rPr>
        <w:t xml:space="preserve">Программа </w:t>
      </w:r>
      <w:r w:rsidRPr="00B3195E">
        <w:rPr>
          <w:rFonts w:ascii="Times New Roman" w:eastAsia="Times New Roman" w:hAnsi="Times New Roman" w:cs="Times New Roman"/>
          <w:color w:val="000000"/>
          <w:sz w:val="28"/>
          <w:szCs w:val="28"/>
          <w:lang w:eastAsia="ru-RU"/>
        </w:rPr>
        <w:t xml:space="preserve">взаимодействует со школьными дисциплинами такими как физика, математика, информатика и информационные технологии. </w:t>
      </w:r>
    </w:p>
    <w:p w:rsidR="00B3195E" w:rsidRPr="00B3195E" w:rsidRDefault="00B3195E" w:rsidP="00B3195E">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i/>
          <w:iCs/>
          <w:color w:val="000000"/>
          <w:sz w:val="28"/>
          <w:szCs w:val="28"/>
          <w:lang w:eastAsia="ru-RU"/>
        </w:rPr>
        <w:t xml:space="preserve">Преимущества программы </w:t>
      </w:r>
      <w:r w:rsidRPr="00B3195E">
        <w:rPr>
          <w:rFonts w:ascii="Times New Roman" w:eastAsia="Times New Roman" w:hAnsi="Times New Roman" w:cs="Times New Roman"/>
          <w:color w:val="000000"/>
          <w:sz w:val="28"/>
          <w:szCs w:val="28"/>
          <w:lang w:eastAsia="ru-RU"/>
        </w:rPr>
        <w:t xml:space="preserve">заключаются в том, что программа построена на проектном подходе к процессу обучения и позволяет в течение года освоить все этапы жизненного цикла технического устройства/системы, что является необходимым условием формирования инженерных компетенций современного высококвалифицированного специалиста. </w:t>
      </w:r>
    </w:p>
    <w:p w:rsidR="00B3195E" w:rsidRPr="00B3195E" w:rsidRDefault="00B3195E" w:rsidP="00B3195E">
      <w:pPr>
        <w:spacing w:after="0" w:line="360" w:lineRule="auto"/>
        <w:rPr>
          <w:rFonts w:ascii="Times New Roman" w:eastAsia="Times New Roman" w:hAnsi="Times New Roman" w:cs="Times New Roman"/>
          <w:sz w:val="28"/>
          <w:szCs w:val="28"/>
          <w:lang w:eastAsia="ru-RU"/>
        </w:rPr>
      </w:pPr>
    </w:p>
    <w:p w:rsidR="00B3195E" w:rsidRPr="00B3195E" w:rsidRDefault="00B3195E" w:rsidP="00B3195E">
      <w:pPr>
        <w:spacing w:after="0" w:line="240" w:lineRule="auto"/>
        <w:jc w:val="both"/>
        <w:rPr>
          <w:rFonts w:ascii="Times New Roman" w:eastAsia="Times New Roman" w:hAnsi="Times New Roman" w:cs="Times New Roman"/>
          <w:sz w:val="23"/>
          <w:szCs w:val="23"/>
          <w:lang w:eastAsia="ru-RU"/>
        </w:rPr>
      </w:pPr>
    </w:p>
    <w:p w:rsidR="00B3195E" w:rsidRDefault="001D1405" w:rsidP="001D1405">
      <w:pPr>
        <w:spacing w:after="0" w:line="240" w:lineRule="auto"/>
        <w:jc w:val="center"/>
        <w:rPr>
          <w:rFonts w:ascii="Cambria" w:eastAsia="Times New Roman" w:hAnsi="Cambria" w:cs="Times New Roman"/>
          <w:b/>
          <w:bCs/>
          <w:sz w:val="28"/>
          <w:szCs w:val="28"/>
          <w:lang w:eastAsia="ru-RU"/>
        </w:rPr>
      </w:pPr>
      <w:r>
        <w:rPr>
          <w:rFonts w:ascii="Cambria" w:eastAsia="Times New Roman" w:hAnsi="Cambria" w:cs="Times New Roman"/>
          <w:b/>
          <w:bCs/>
          <w:sz w:val="28"/>
          <w:szCs w:val="28"/>
          <w:lang w:eastAsia="ru-RU"/>
        </w:rPr>
        <w:lastRenderedPageBreak/>
        <w:t>Тематическое планирование</w:t>
      </w:r>
    </w:p>
    <w:p w:rsidR="001D1405" w:rsidRPr="00B3195E" w:rsidRDefault="001D1405" w:rsidP="001D1405">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509"/>
        <w:gridCol w:w="1931"/>
      </w:tblGrid>
      <w:tr w:rsidR="00B3195E" w:rsidRPr="008541EC" w:rsidTr="008541EC">
        <w:trPr>
          <w:trHeight w:val="249"/>
        </w:trPr>
        <w:tc>
          <w:tcPr>
            <w:tcW w:w="581" w:type="pct"/>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b/>
                <w:bCs/>
                <w:color w:val="000000"/>
                <w:sz w:val="24"/>
                <w:szCs w:val="24"/>
                <w:lang w:eastAsia="ru-RU"/>
              </w:rPr>
              <w:t xml:space="preserve">№ п/п </w:t>
            </w:r>
          </w:p>
        </w:tc>
        <w:tc>
          <w:tcPr>
            <w:tcW w:w="3515" w:type="pct"/>
          </w:tcPr>
          <w:p w:rsidR="00B3195E" w:rsidRPr="008541EC" w:rsidRDefault="00B3195E" w:rsidP="00B3195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b/>
                <w:bCs/>
                <w:color w:val="000000"/>
                <w:sz w:val="24"/>
                <w:szCs w:val="24"/>
                <w:lang w:eastAsia="ru-RU"/>
              </w:rPr>
              <w:t>Тема занятия</w:t>
            </w:r>
          </w:p>
        </w:tc>
        <w:tc>
          <w:tcPr>
            <w:tcW w:w="904" w:type="pct"/>
          </w:tcPr>
          <w:p w:rsidR="00B3195E" w:rsidRPr="008541EC" w:rsidRDefault="001D1405"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b/>
                <w:bCs/>
                <w:color w:val="000000"/>
                <w:sz w:val="24"/>
                <w:szCs w:val="24"/>
                <w:lang w:eastAsia="ru-RU"/>
              </w:rPr>
              <w:t>Часы</w:t>
            </w:r>
          </w:p>
        </w:tc>
      </w:tr>
      <w:tr w:rsidR="00B3195E" w:rsidRPr="008541EC" w:rsidTr="008541EC">
        <w:trPr>
          <w:trHeight w:val="391"/>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Порядок, задачи и план работы. Техника безопасности и правила поведения при проведении практических занятий. </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253"/>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Введение в Scratch. </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253"/>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Среда Scratch. </w:t>
            </w:r>
            <w:r w:rsidR="00D876BC" w:rsidRPr="008541EC">
              <w:rPr>
                <w:rFonts w:ascii="Times New Roman" w:eastAsia="Times New Roman" w:hAnsi="Times New Roman" w:cs="Times New Roman"/>
                <w:color w:val="000000"/>
                <w:sz w:val="24"/>
                <w:szCs w:val="24"/>
                <w:lang w:eastAsia="ru-RU"/>
              </w:rPr>
              <w:t>Введение в  Программирование.</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1"/>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1D14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Работа со </w:t>
            </w:r>
            <w:r w:rsidR="001D1405" w:rsidRPr="008541EC">
              <w:rPr>
                <w:rFonts w:ascii="Times New Roman" w:eastAsia="Times New Roman" w:hAnsi="Times New Roman" w:cs="Times New Roman"/>
                <w:color w:val="000000"/>
                <w:sz w:val="24"/>
                <w:szCs w:val="24"/>
                <w:lang w:eastAsia="ru-RU"/>
              </w:rPr>
              <w:t xml:space="preserve"> </w:t>
            </w:r>
            <w:r w:rsidRPr="008541EC">
              <w:rPr>
                <w:rFonts w:ascii="Times New Roman" w:eastAsia="Times New Roman" w:hAnsi="Times New Roman" w:cs="Times New Roman"/>
                <w:color w:val="000000"/>
                <w:sz w:val="24"/>
                <w:szCs w:val="24"/>
                <w:lang w:eastAsia="ru-RU"/>
              </w:rPr>
              <w:t xml:space="preserve">встроенным графическим редактором среды Scratch. </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85"/>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1D14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Работа со </w:t>
            </w:r>
            <w:r w:rsidR="001D1405" w:rsidRPr="008541EC">
              <w:rPr>
                <w:rFonts w:ascii="Times New Roman" w:eastAsia="Times New Roman" w:hAnsi="Times New Roman" w:cs="Times New Roman"/>
                <w:color w:val="000000"/>
                <w:sz w:val="24"/>
                <w:szCs w:val="24"/>
                <w:lang w:eastAsia="ru-RU"/>
              </w:rPr>
              <w:t xml:space="preserve"> </w:t>
            </w:r>
            <w:r w:rsidRPr="008541EC">
              <w:rPr>
                <w:rFonts w:ascii="Times New Roman" w:eastAsia="Times New Roman" w:hAnsi="Times New Roman" w:cs="Times New Roman"/>
                <w:color w:val="000000"/>
                <w:sz w:val="24"/>
                <w:szCs w:val="24"/>
                <w:lang w:eastAsia="ru-RU"/>
              </w:rPr>
              <w:t xml:space="preserve">встроенным графическим редактором среды Scratch. </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1"/>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фонов, спрайтов и их костюмов средствами встроенного графического редактора. </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Pr>
          <w:p w:rsidR="00B3195E" w:rsidRPr="008541EC" w:rsidRDefault="00B3195E" w:rsidP="008541EC">
            <w:pPr>
              <w:pStyle w:val="a9"/>
              <w:numPr>
                <w:ilvl w:val="0"/>
                <w:numId w:val="16"/>
              </w:numPr>
              <w:autoSpaceDE w:val="0"/>
              <w:autoSpaceDN w:val="0"/>
              <w:adjustRightInd w:val="0"/>
              <w:rPr>
                <w:color w:val="000000"/>
              </w:rPr>
            </w:pPr>
          </w:p>
        </w:tc>
        <w:tc>
          <w:tcPr>
            <w:tcW w:w="3515" w:type="pct"/>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фонов, спрайтов и их костюмов средствами встроенного графического редактора. </w:t>
            </w:r>
          </w:p>
        </w:tc>
        <w:tc>
          <w:tcPr>
            <w:tcW w:w="904" w:type="pct"/>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1D14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Презентация </w:t>
            </w:r>
            <w:r w:rsidR="001D1405" w:rsidRPr="008541EC">
              <w:rPr>
                <w:rFonts w:ascii="Times New Roman" w:eastAsia="Times New Roman" w:hAnsi="Times New Roman" w:cs="Times New Roman"/>
                <w:color w:val="000000"/>
                <w:sz w:val="24"/>
                <w:szCs w:val="24"/>
                <w:lang w:eastAsia="ru-RU"/>
              </w:rPr>
              <w:t xml:space="preserve"> </w:t>
            </w:r>
            <w:r w:rsidRPr="008541EC">
              <w:rPr>
                <w:rFonts w:ascii="Times New Roman" w:eastAsia="Times New Roman" w:hAnsi="Times New Roman" w:cs="Times New Roman"/>
                <w:color w:val="000000"/>
                <w:sz w:val="24"/>
                <w:szCs w:val="24"/>
                <w:lang w:eastAsia="ru-RU"/>
              </w:rPr>
              <w:t xml:space="preserve">спрайтов и фонов сцен. </w:t>
            </w:r>
            <w:r w:rsidR="00D876BC" w:rsidRPr="008541EC">
              <w:rPr>
                <w:rFonts w:ascii="Times New Roman" w:eastAsia="Times New Roman" w:hAnsi="Times New Roman" w:cs="Times New Roman"/>
                <w:color w:val="000000"/>
                <w:sz w:val="24"/>
                <w:szCs w:val="24"/>
                <w:lang w:eastAsia="ru-RU"/>
              </w:rPr>
              <w:t>Организация линейных скриптов.</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Словарь и визуальная грамматика языка Scratch. Движение объектов, их направление.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Движение объектов, их направление.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1D14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Команды группы Перо.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1D14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Команды группы Перо.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1D14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Повороты на заданный угол.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Команды группы Внешность.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Команды передачи управления. Организация диалога между объектами.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Команды передачи управления. Организация диалога между объектами.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Проект «Комикс».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Выполнение проекта.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Выполнение проекта.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Презентация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Типы данных. </w:t>
            </w:r>
            <w:r w:rsidR="00D876BC" w:rsidRPr="008541EC">
              <w:rPr>
                <w:rFonts w:ascii="Times New Roman" w:eastAsia="Times New Roman" w:hAnsi="Times New Roman" w:cs="Times New Roman"/>
                <w:color w:val="000000"/>
                <w:sz w:val="24"/>
                <w:szCs w:val="24"/>
                <w:lang w:eastAsia="ru-RU"/>
              </w:rPr>
              <w:t>Числовые данные.</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Арифметические операции.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Строковые данные. Ввод- вывод данных.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Ввод- вывод данных. </w:t>
            </w:r>
            <w:r w:rsidR="00D876BC" w:rsidRPr="008541EC">
              <w:rPr>
                <w:rFonts w:ascii="Times New Roman" w:eastAsia="Times New Roman" w:hAnsi="Times New Roman" w:cs="Times New Roman"/>
                <w:color w:val="000000"/>
                <w:sz w:val="24"/>
                <w:szCs w:val="24"/>
                <w:lang w:eastAsia="ru-RU"/>
              </w:rPr>
              <w:t>Переменные.</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Циклический скрипт.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Виды повторов в среде Scratch. </w:t>
            </w:r>
            <w:r w:rsidR="00D876BC" w:rsidRPr="008541EC">
              <w:rPr>
                <w:rFonts w:ascii="Times New Roman" w:eastAsia="Times New Roman" w:hAnsi="Times New Roman" w:cs="Times New Roman"/>
                <w:color w:val="000000"/>
                <w:sz w:val="24"/>
                <w:szCs w:val="24"/>
                <w:lang w:eastAsia="ru-RU"/>
              </w:rPr>
              <w:t>Команда ВСЕГДА.</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9606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Цикл N раз. Команда ПОВТОРИТЬ. </w:t>
            </w:r>
            <w:r w:rsidR="00D876BC" w:rsidRPr="008541EC">
              <w:rPr>
                <w:rFonts w:ascii="Times New Roman" w:eastAsia="Times New Roman" w:hAnsi="Times New Roman" w:cs="Times New Roman"/>
                <w:color w:val="000000"/>
                <w:sz w:val="24"/>
                <w:szCs w:val="24"/>
                <w:lang w:eastAsia="ru-RU"/>
              </w:rPr>
              <w:t>Вложенные циклы.</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Рисование правильных многоугольников.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Использование переменных в циклических скриптах.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Ветвление. Полная форма ветвления.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Логические данные. </w:t>
            </w:r>
            <w:r w:rsidR="00D876BC" w:rsidRPr="008541EC">
              <w:rPr>
                <w:rFonts w:ascii="Times New Roman" w:eastAsia="Times New Roman" w:hAnsi="Times New Roman" w:cs="Times New Roman"/>
                <w:color w:val="000000"/>
                <w:sz w:val="24"/>
                <w:szCs w:val="24"/>
                <w:lang w:eastAsia="ru-RU"/>
              </w:rPr>
              <w:t>Простые условия.</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Краткая форма ветвления.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9606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Цикл Пока. </w:t>
            </w:r>
            <w:r w:rsidR="00D876BC" w:rsidRPr="008541EC">
              <w:rPr>
                <w:rFonts w:ascii="Times New Roman" w:eastAsia="Times New Roman" w:hAnsi="Times New Roman" w:cs="Times New Roman"/>
                <w:color w:val="000000"/>
                <w:sz w:val="24"/>
                <w:szCs w:val="24"/>
                <w:lang w:eastAsia="ru-RU"/>
              </w:rPr>
              <w:t>Команда ВСЕГДА ЕСЛИ.</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Команды группы Сенсоры. Использование сенсоров в условиях.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Сложные условия.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Цикл До. Команда ПОВТОРЯТЬ ДО.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Условная пауза. Команда ЖДАТЬ ДО.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Понятие списка. </w:t>
            </w:r>
            <w:r w:rsidR="00D876BC" w:rsidRPr="008541EC">
              <w:rPr>
                <w:rFonts w:ascii="Times New Roman" w:eastAsia="Times New Roman" w:hAnsi="Times New Roman" w:cs="Times New Roman"/>
                <w:color w:val="000000"/>
                <w:sz w:val="24"/>
                <w:szCs w:val="24"/>
                <w:lang w:eastAsia="ru-RU"/>
              </w:rPr>
              <w:t>Основные команды для работы со списками.</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60653"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60653" w:rsidRPr="008541EC" w:rsidRDefault="00960653"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60653" w:rsidRPr="008541EC" w:rsidRDefault="00960653"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Проект «Викторина».</w:t>
            </w:r>
          </w:p>
        </w:tc>
        <w:tc>
          <w:tcPr>
            <w:tcW w:w="904" w:type="pct"/>
            <w:tcBorders>
              <w:top w:val="single" w:sz="4" w:space="0" w:color="auto"/>
              <w:left w:val="single" w:sz="4" w:space="0" w:color="auto"/>
              <w:bottom w:val="single" w:sz="4" w:space="0" w:color="auto"/>
              <w:right w:val="single" w:sz="4" w:space="0" w:color="auto"/>
            </w:tcBorders>
          </w:tcPr>
          <w:p w:rsidR="00960653"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Проект «Викторина».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D876BC">
        <w:trPr>
          <w:trHeight w:val="390"/>
        </w:trPr>
        <w:tc>
          <w:tcPr>
            <w:tcW w:w="581" w:type="pct"/>
            <w:tcBorders>
              <w:top w:val="single" w:sz="4" w:space="0" w:color="auto"/>
              <w:left w:val="single" w:sz="4" w:space="0" w:color="auto"/>
              <w:bottom w:val="single" w:sz="18"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18"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Проект «Викторина». </w:t>
            </w:r>
          </w:p>
        </w:tc>
        <w:tc>
          <w:tcPr>
            <w:tcW w:w="904" w:type="pct"/>
            <w:tcBorders>
              <w:top w:val="single" w:sz="4" w:space="0" w:color="auto"/>
              <w:left w:val="single" w:sz="4" w:space="0" w:color="auto"/>
              <w:bottom w:val="single" w:sz="18"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D876BC">
        <w:trPr>
          <w:trHeight w:val="390"/>
        </w:trPr>
        <w:tc>
          <w:tcPr>
            <w:tcW w:w="581" w:type="pct"/>
            <w:tcBorders>
              <w:top w:val="single" w:sz="18"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18"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Организация случайного движения объектов. </w:t>
            </w:r>
          </w:p>
        </w:tc>
        <w:tc>
          <w:tcPr>
            <w:tcW w:w="904" w:type="pct"/>
            <w:tcBorders>
              <w:top w:val="single" w:sz="18"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Организация движения объектов по закону.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Организация управляемого движения объекта.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Управление движением нескольких объектов.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Представление проекта.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Представление проекта.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Этапы разработки мультипликационного проекта.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Этапы разработки мультипликационного проекта.</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Выбор темы. Планирование работы.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B3195E"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B3195E" w:rsidRPr="008541EC" w:rsidRDefault="00B3195E"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B3195E" w:rsidRPr="008541EC" w:rsidRDefault="00B3195E"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B3195E" w:rsidRPr="008541EC" w:rsidRDefault="008541E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мультипликационных проектов.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Защита проекта.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D876BC">
        <w:trPr>
          <w:trHeight w:val="390"/>
        </w:trPr>
        <w:tc>
          <w:tcPr>
            <w:tcW w:w="581" w:type="pct"/>
            <w:tcBorders>
              <w:top w:val="single" w:sz="4" w:space="0" w:color="auto"/>
              <w:left w:val="single" w:sz="4" w:space="0" w:color="auto"/>
              <w:bottom w:val="single" w:sz="18"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18"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Защита проекта. </w:t>
            </w:r>
          </w:p>
        </w:tc>
        <w:tc>
          <w:tcPr>
            <w:tcW w:w="904" w:type="pct"/>
            <w:tcBorders>
              <w:top w:val="single" w:sz="4" w:space="0" w:color="auto"/>
              <w:left w:val="single" w:sz="4" w:space="0" w:color="auto"/>
              <w:bottom w:val="single" w:sz="18"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D876BC">
        <w:trPr>
          <w:trHeight w:val="390"/>
        </w:trPr>
        <w:tc>
          <w:tcPr>
            <w:tcW w:w="581" w:type="pct"/>
            <w:tcBorders>
              <w:top w:val="single" w:sz="18"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18"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Этапы разработки компьютерной игры. </w:t>
            </w:r>
          </w:p>
        </w:tc>
        <w:tc>
          <w:tcPr>
            <w:tcW w:w="904" w:type="pct"/>
            <w:tcBorders>
              <w:top w:val="single" w:sz="18"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Этапы разработки компьютерной игры.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Этапы разработки компьютерной игры.</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Выбор темы. Планирование работы.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Выбор темы. Планирование работы.</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876BC"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D876BC" w:rsidRPr="008541EC" w:rsidRDefault="00D876BC"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D876BC" w:rsidRPr="008541EC" w:rsidRDefault="00D876BC"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1C7A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Представление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tr w:rsidR="00930A2F" w:rsidRPr="008541EC" w:rsidTr="008541EC">
        <w:trPr>
          <w:trHeight w:val="390"/>
        </w:trPr>
        <w:tc>
          <w:tcPr>
            <w:tcW w:w="581"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pStyle w:val="a9"/>
              <w:numPr>
                <w:ilvl w:val="0"/>
                <w:numId w:val="16"/>
              </w:numPr>
              <w:autoSpaceDE w:val="0"/>
              <w:autoSpaceDN w:val="0"/>
              <w:adjustRightInd w:val="0"/>
            </w:pPr>
          </w:p>
        </w:tc>
        <w:tc>
          <w:tcPr>
            <w:tcW w:w="3515" w:type="pct"/>
            <w:tcBorders>
              <w:top w:val="single" w:sz="4" w:space="0" w:color="auto"/>
              <w:left w:val="single" w:sz="4" w:space="0" w:color="auto"/>
              <w:bottom w:val="single" w:sz="4" w:space="0" w:color="auto"/>
              <w:right w:val="single" w:sz="4" w:space="0" w:color="auto"/>
            </w:tcBorders>
          </w:tcPr>
          <w:p w:rsidR="00930A2F" w:rsidRPr="008541EC" w:rsidRDefault="00930A2F" w:rsidP="00B319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 xml:space="preserve">Подведение итогов курса. </w:t>
            </w:r>
          </w:p>
        </w:tc>
        <w:tc>
          <w:tcPr>
            <w:tcW w:w="904" w:type="pct"/>
            <w:tcBorders>
              <w:top w:val="single" w:sz="4" w:space="0" w:color="auto"/>
              <w:left w:val="single" w:sz="4" w:space="0" w:color="auto"/>
              <w:bottom w:val="single" w:sz="4" w:space="0" w:color="auto"/>
              <w:right w:val="single" w:sz="4" w:space="0" w:color="auto"/>
            </w:tcBorders>
          </w:tcPr>
          <w:p w:rsidR="00930A2F" w:rsidRPr="008541EC" w:rsidRDefault="00930A2F" w:rsidP="008541E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541EC">
              <w:rPr>
                <w:rFonts w:ascii="Times New Roman" w:eastAsia="Times New Roman" w:hAnsi="Times New Roman" w:cs="Times New Roman"/>
                <w:color w:val="000000"/>
                <w:sz w:val="24"/>
                <w:szCs w:val="24"/>
                <w:lang w:eastAsia="ru-RU"/>
              </w:rPr>
              <w:t>1</w:t>
            </w:r>
          </w:p>
        </w:tc>
      </w:tr>
      <w:bookmarkEnd w:id="9"/>
    </w:tbl>
    <w:p w:rsidR="00B3195E" w:rsidRDefault="00B3195E" w:rsidP="00B3195E">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8"/>
          <w:shd w:val="clear" w:color="auto" w:fill="FFFFFF"/>
          <w:lang w:eastAsia="ru-RU"/>
        </w:rPr>
      </w:pPr>
    </w:p>
    <w:p w:rsidR="00B3195E" w:rsidRDefault="00B3195E" w:rsidP="00B3195E">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8"/>
          <w:shd w:val="clear" w:color="auto" w:fill="FFFFFF"/>
          <w:lang w:eastAsia="ru-RU"/>
        </w:rPr>
      </w:pPr>
    </w:p>
    <w:p w:rsidR="00B3195E" w:rsidRPr="00B3195E" w:rsidRDefault="00B3195E" w:rsidP="00B3195E">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8"/>
          <w:shd w:val="clear" w:color="auto" w:fill="FFFFFF"/>
          <w:lang w:eastAsia="ru-RU"/>
        </w:rPr>
      </w:pPr>
      <w:r w:rsidRPr="00B3195E">
        <w:rPr>
          <w:rFonts w:ascii="Times New Roman" w:eastAsiaTheme="minorEastAsia" w:hAnsi="Times New Roman" w:cs="Times New Roman"/>
          <w:b/>
          <w:color w:val="000000"/>
          <w:sz w:val="28"/>
          <w:szCs w:val="28"/>
          <w:shd w:val="clear" w:color="auto" w:fill="FFFFFF"/>
          <w:lang w:eastAsia="ru-RU"/>
        </w:rPr>
        <w:lastRenderedPageBreak/>
        <w:t>УЧЕБНО-МЕТОДИЧЕСКОЕ И МАТЕРИАЛЬНО-ТЕХНИЧЕСКОЕ</w:t>
      </w:r>
    </w:p>
    <w:p w:rsidR="00B3195E" w:rsidRPr="00B3195E" w:rsidRDefault="00B3195E" w:rsidP="00B3195E">
      <w:pPr>
        <w:widowControl w:val="0"/>
        <w:autoSpaceDE w:val="0"/>
        <w:autoSpaceDN w:val="0"/>
        <w:adjustRightInd w:val="0"/>
        <w:spacing w:after="0" w:line="360" w:lineRule="auto"/>
        <w:jc w:val="center"/>
        <w:rPr>
          <w:rFonts w:ascii="Times New Roman" w:eastAsiaTheme="minorEastAsia" w:hAnsi="Times New Roman" w:cs="Times New Roman"/>
          <w:b/>
          <w:color w:val="000000"/>
          <w:sz w:val="28"/>
          <w:szCs w:val="28"/>
          <w:shd w:val="clear" w:color="auto" w:fill="FFFFFF"/>
          <w:lang w:eastAsia="ru-RU"/>
        </w:rPr>
      </w:pPr>
      <w:r w:rsidRPr="00B3195E">
        <w:rPr>
          <w:rFonts w:ascii="Times New Roman" w:eastAsiaTheme="minorEastAsia" w:hAnsi="Times New Roman" w:cs="Times New Roman"/>
          <w:b/>
          <w:color w:val="000000"/>
          <w:sz w:val="28"/>
          <w:szCs w:val="28"/>
          <w:shd w:val="clear" w:color="auto" w:fill="FFFFFF"/>
          <w:lang w:eastAsia="ru-RU"/>
        </w:rPr>
        <w:t>ОБЕСПЕЧЕНИЕ КУРСА</w:t>
      </w:r>
    </w:p>
    <w:p w:rsidR="00B3195E" w:rsidRPr="00B3195E" w:rsidRDefault="00B3195E" w:rsidP="00B3195E">
      <w:pPr>
        <w:autoSpaceDE w:val="0"/>
        <w:autoSpaceDN w:val="0"/>
        <w:adjustRightInd w:val="0"/>
        <w:spacing w:after="0" w:line="240" w:lineRule="auto"/>
        <w:ind w:left="360"/>
        <w:rPr>
          <w:rFonts w:ascii="Times New Roman" w:eastAsia="Times New Roman" w:hAnsi="Times New Roman" w:cs="Times New Roman"/>
          <w:b/>
          <w:bCs/>
          <w:color w:val="000000"/>
          <w:sz w:val="28"/>
          <w:szCs w:val="28"/>
          <w:lang w:eastAsia="ru-RU"/>
        </w:rPr>
      </w:pPr>
      <w:r w:rsidRPr="00B3195E">
        <w:rPr>
          <w:rFonts w:ascii="Times New Roman" w:eastAsia="Times New Roman" w:hAnsi="Times New Roman" w:cs="Times New Roman"/>
          <w:b/>
          <w:bCs/>
          <w:color w:val="000000"/>
          <w:sz w:val="28"/>
          <w:szCs w:val="28"/>
          <w:lang w:eastAsia="ru-RU"/>
        </w:rPr>
        <w:t xml:space="preserve">Список интернет-ресурсов: </w:t>
      </w:r>
    </w:p>
    <w:p w:rsidR="00B3195E" w:rsidRPr="00B3195E" w:rsidRDefault="00B3195E" w:rsidP="00B3195E">
      <w:pPr>
        <w:autoSpaceDE w:val="0"/>
        <w:autoSpaceDN w:val="0"/>
        <w:adjustRightInd w:val="0"/>
        <w:spacing w:after="0" w:line="240" w:lineRule="auto"/>
        <w:ind w:left="360"/>
        <w:rPr>
          <w:rFonts w:ascii="Times New Roman" w:eastAsia="Times New Roman" w:hAnsi="Times New Roman" w:cs="Times New Roman"/>
          <w:color w:val="000000"/>
          <w:sz w:val="28"/>
          <w:szCs w:val="28"/>
          <w:lang w:eastAsia="ru-RU"/>
        </w:rPr>
      </w:pPr>
    </w:p>
    <w:p w:rsidR="00B3195E" w:rsidRPr="00B3195E" w:rsidRDefault="00B3195E" w:rsidP="00B3195E">
      <w:pPr>
        <w:autoSpaceDE w:val="0"/>
        <w:autoSpaceDN w:val="0"/>
        <w:adjustRightInd w:val="0"/>
        <w:spacing w:after="128" w:line="240" w:lineRule="auto"/>
        <w:ind w:left="720"/>
        <w:rPr>
          <w:rFonts w:ascii="Times New Roman" w:eastAsia="Times New Roman" w:hAnsi="Times New Roman" w:cs="Times New Roman"/>
          <w:color w:val="000000"/>
          <w:sz w:val="28"/>
          <w:szCs w:val="28"/>
          <w:lang w:eastAsia="ru-RU"/>
        </w:rPr>
      </w:pPr>
      <w:r w:rsidRPr="00B3195E">
        <w:rPr>
          <w:rFonts w:ascii="Times New Roman" w:eastAsia="Times New Roman" w:hAnsi="Times New Roman" w:cs="Times New Roman"/>
          <w:color w:val="000000"/>
          <w:sz w:val="28"/>
          <w:szCs w:val="28"/>
          <w:lang w:eastAsia="ru-RU"/>
        </w:rPr>
        <w:t xml:space="preserve">1. Официальный сайт проекта Scratch: http://scratch.mit.edu/. </w:t>
      </w:r>
    </w:p>
    <w:p w:rsidR="00B3195E" w:rsidRPr="00B3195E" w:rsidRDefault="00B3195E" w:rsidP="00B3195E">
      <w:pPr>
        <w:spacing w:after="0" w:line="360" w:lineRule="auto"/>
        <w:jc w:val="both"/>
        <w:rPr>
          <w:rFonts w:ascii="Times New Roman" w:eastAsia="Calibri" w:hAnsi="Times New Roman" w:cs="Times New Roman"/>
          <w:sz w:val="28"/>
          <w:szCs w:val="28"/>
        </w:rPr>
      </w:pPr>
    </w:p>
    <w:p w:rsidR="00B3195E" w:rsidRPr="00B3195E" w:rsidRDefault="00B3195E" w:rsidP="00B3195E">
      <w:pPr>
        <w:widowControl w:val="0"/>
        <w:autoSpaceDE w:val="0"/>
        <w:autoSpaceDN w:val="0"/>
        <w:adjustRightInd w:val="0"/>
        <w:spacing w:after="0" w:line="360" w:lineRule="auto"/>
        <w:jc w:val="both"/>
        <w:rPr>
          <w:rFonts w:ascii="Times New Roman" w:eastAsiaTheme="minorEastAsia" w:hAnsi="Times New Roman" w:cs="Times New Roman"/>
          <w:color w:val="000000"/>
          <w:sz w:val="28"/>
          <w:szCs w:val="28"/>
          <w:shd w:val="clear" w:color="auto" w:fill="FFFFFF"/>
          <w:lang w:eastAsia="ru-RU"/>
        </w:rPr>
      </w:pPr>
      <w:r w:rsidRPr="00B3195E">
        <w:rPr>
          <w:rFonts w:ascii="Times New Roman" w:eastAsiaTheme="minorEastAsia" w:hAnsi="Times New Roman" w:cs="Times New Roman"/>
          <w:b/>
          <w:color w:val="000000"/>
          <w:sz w:val="28"/>
          <w:szCs w:val="28"/>
          <w:shd w:val="clear" w:color="auto" w:fill="FFFFFF"/>
          <w:lang w:eastAsia="ru-RU"/>
        </w:rPr>
        <w:t>Оборудование:</w:t>
      </w:r>
      <w:r w:rsidRPr="00B3195E">
        <w:rPr>
          <w:rFonts w:ascii="Times New Roman" w:eastAsiaTheme="minorEastAsia" w:hAnsi="Times New Roman" w:cs="Times New Roman"/>
          <w:color w:val="000000"/>
          <w:sz w:val="28"/>
          <w:szCs w:val="28"/>
          <w:shd w:val="clear" w:color="auto" w:fill="FFFFFF"/>
          <w:lang w:eastAsia="ru-RU"/>
        </w:rPr>
        <w:t xml:space="preserve"> </w:t>
      </w:r>
    </w:p>
    <w:p w:rsidR="00B3195E" w:rsidRPr="00B3195E" w:rsidRDefault="00B3195E" w:rsidP="00B3195E">
      <w:pPr>
        <w:widowControl w:val="0"/>
        <w:autoSpaceDE w:val="0"/>
        <w:autoSpaceDN w:val="0"/>
        <w:adjustRightInd w:val="0"/>
        <w:spacing w:after="0" w:line="360" w:lineRule="auto"/>
        <w:jc w:val="both"/>
        <w:rPr>
          <w:rFonts w:ascii="Times New Roman" w:eastAsiaTheme="minorEastAsia" w:hAnsi="Times New Roman" w:cs="Times New Roman"/>
          <w:color w:val="000000"/>
          <w:sz w:val="28"/>
          <w:szCs w:val="28"/>
          <w:shd w:val="clear" w:color="auto" w:fill="FFFFFF"/>
          <w:lang w:eastAsia="ru-RU"/>
        </w:rPr>
      </w:pPr>
      <w:r w:rsidRPr="00B3195E">
        <w:rPr>
          <w:rFonts w:ascii="Times New Roman" w:eastAsiaTheme="minorEastAsia" w:hAnsi="Times New Roman" w:cs="Times New Roman"/>
          <w:color w:val="000000"/>
          <w:sz w:val="28"/>
          <w:szCs w:val="28"/>
          <w:shd w:val="clear" w:color="auto" w:fill="FFFFFF"/>
          <w:lang w:eastAsia="ru-RU"/>
        </w:rPr>
        <w:t>Компьютер;</w:t>
      </w:r>
    </w:p>
    <w:p w:rsidR="00B3195E" w:rsidRPr="00B3195E" w:rsidRDefault="00B3195E" w:rsidP="00B3195E">
      <w:pPr>
        <w:widowControl w:val="0"/>
        <w:autoSpaceDE w:val="0"/>
        <w:autoSpaceDN w:val="0"/>
        <w:adjustRightInd w:val="0"/>
        <w:spacing w:after="0" w:line="360" w:lineRule="auto"/>
        <w:jc w:val="both"/>
        <w:rPr>
          <w:rFonts w:ascii="Times New Roman" w:eastAsiaTheme="minorEastAsia" w:hAnsi="Times New Roman" w:cs="Times New Roman"/>
          <w:color w:val="000000"/>
          <w:sz w:val="28"/>
          <w:szCs w:val="28"/>
          <w:shd w:val="clear" w:color="auto" w:fill="FFFFFF"/>
          <w:lang w:eastAsia="ru-RU"/>
        </w:rPr>
      </w:pPr>
      <w:r w:rsidRPr="00B3195E">
        <w:rPr>
          <w:rFonts w:ascii="Times New Roman" w:eastAsiaTheme="minorEastAsia" w:hAnsi="Times New Roman" w:cs="Times New Roman"/>
          <w:color w:val="000000"/>
          <w:sz w:val="28"/>
          <w:szCs w:val="28"/>
          <w:shd w:val="clear" w:color="auto" w:fill="FFFFFF"/>
          <w:lang w:eastAsia="ru-RU"/>
        </w:rPr>
        <w:t>Проектор;</w:t>
      </w:r>
    </w:p>
    <w:p w:rsidR="00B3195E" w:rsidRPr="00B3195E" w:rsidRDefault="00B3195E" w:rsidP="00B3195E">
      <w:pPr>
        <w:shd w:val="clear" w:color="auto" w:fill="FFFFFF"/>
        <w:spacing w:before="100" w:beforeAutospacing="1" w:after="100" w:afterAutospacing="1" w:line="240" w:lineRule="auto"/>
        <w:jc w:val="both"/>
        <w:rPr>
          <w:rFonts w:ascii="Times New Roman" w:eastAsia="Calibri" w:hAnsi="Times New Roman" w:cs="Times New Roman"/>
          <w:b/>
          <w:sz w:val="28"/>
          <w:szCs w:val="28"/>
        </w:rPr>
      </w:pPr>
      <w:r w:rsidRPr="00B3195E">
        <w:rPr>
          <w:rFonts w:ascii="Times New Roman" w:eastAsia="Calibri" w:hAnsi="Times New Roman" w:cs="Times New Roman"/>
          <w:b/>
          <w:sz w:val="28"/>
          <w:szCs w:val="28"/>
        </w:rPr>
        <w:t>Браузеры, которые хорошо работают с Tinkercad:</w:t>
      </w:r>
    </w:p>
    <w:p w:rsidR="00B3195E" w:rsidRPr="00B3195E" w:rsidRDefault="00B3195E" w:rsidP="00B3195E">
      <w:pPr>
        <w:numPr>
          <w:ilvl w:val="0"/>
          <w:numId w:val="13"/>
        </w:numPr>
        <w:shd w:val="clear" w:color="auto" w:fill="FFFFFF"/>
        <w:spacing w:before="100" w:beforeAutospacing="1" w:after="100" w:afterAutospacing="1" w:line="360" w:lineRule="auto"/>
        <w:ind w:left="709"/>
        <w:contextualSpacing/>
        <w:jc w:val="both"/>
        <w:rPr>
          <w:rFonts w:ascii="Times New Roman" w:eastAsia="Calibri" w:hAnsi="Times New Roman" w:cs="Times New Roman"/>
          <w:sz w:val="28"/>
          <w:szCs w:val="28"/>
        </w:rPr>
      </w:pPr>
      <w:r w:rsidRPr="00B3195E">
        <w:rPr>
          <w:rFonts w:ascii="Times New Roman" w:eastAsia="Calibri" w:hAnsi="Times New Roman" w:cs="Times New Roman"/>
          <w:sz w:val="28"/>
          <w:szCs w:val="28"/>
        </w:rPr>
        <w:t>Google Chrome 10  или новее</w:t>
      </w:r>
    </w:p>
    <w:p w:rsidR="00B3195E" w:rsidRPr="00B3195E" w:rsidRDefault="00B3195E" w:rsidP="00B3195E">
      <w:pPr>
        <w:numPr>
          <w:ilvl w:val="0"/>
          <w:numId w:val="13"/>
        </w:numPr>
        <w:shd w:val="clear" w:color="auto" w:fill="FFFFFF"/>
        <w:spacing w:before="100" w:beforeAutospacing="1" w:after="100" w:afterAutospacing="1" w:line="360" w:lineRule="auto"/>
        <w:ind w:left="709"/>
        <w:contextualSpacing/>
        <w:jc w:val="both"/>
        <w:rPr>
          <w:rFonts w:ascii="Times New Roman" w:eastAsia="Calibri" w:hAnsi="Times New Roman" w:cs="Times New Roman"/>
          <w:sz w:val="28"/>
          <w:szCs w:val="28"/>
        </w:rPr>
      </w:pPr>
      <w:r w:rsidRPr="00B3195E">
        <w:rPr>
          <w:rFonts w:ascii="Times New Roman" w:eastAsia="Calibri" w:hAnsi="Times New Roman" w:cs="Times New Roman"/>
          <w:sz w:val="28"/>
          <w:szCs w:val="28"/>
        </w:rPr>
        <w:t>Mozilla Firefox 4  или новее</w:t>
      </w:r>
    </w:p>
    <w:p w:rsidR="00B3195E" w:rsidRPr="00B3195E" w:rsidRDefault="00B3195E" w:rsidP="00B3195E">
      <w:pPr>
        <w:shd w:val="clear" w:color="auto" w:fill="FFFFFF"/>
        <w:spacing w:before="100" w:beforeAutospacing="1" w:after="100" w:afterAutospacing="1" w:line="360" w:lineRule="auto"/>
        <w:jc w:val="both"/>
        <w:rPr>
          <w:rFonts w:ascii="Times New Roman" w:eastAsia="Calibri" w:hAnsi="Times New Roman" w:cs="Times New Roman"/>
          <w:b/>
          <w:sz w:val="28"/>
          <w:szCs w:val="28"/>
        </w:rPr>
      </w:pPr>
      <w:r w:rsidRPr="00B3195E">
        <w:rPr>
          <w:rFonts w:ascii="Times New Roman" w:eastAsia="Calibri" w:hAnsi="Times New Roman" w:cs="Times New Roman"/>
          <w:b/>
          <w:sz w:val="28"/>
          <w:szCs w:val="28"/>
        </w:rPr>
        <w:t>Операционная систем:</w:t>
      </w:r>
    </w:p>
    <w:p w:rsidR="00B3195E" w:rsidRPr="00B3195E" w:rsidRDefault="00B3195E" w:rsidP="00B3195E">
      <w:pPr>
        <w:numPr>
          <w:ilvl w:val="0"/>
          <w:numId w:val="14"/>
        </w:numPr>
        <w:shd w:val="clear" w:color="auto" w:fill="FFFFFF"/>
        <w:spacing w:before="100" w:beforeAutospacing="1" w:after="100" w:afterAutospacing="1" w:line="360" w:lineRule="auto"/>
        <w:ind w:left="709"/>
        <w:contextualSpacing/>
        <w:jc w:val="both"/>
        <w:rPr>
          <w:rFonts w:ascii="Times New Roman" w:eastAsia="Calibri" w:hAnsi="Times New Roman" w:cs="Times New Roman"/>
          <w:sz w:val="28"/>
          <w:szCs w:val="28"/>
        </w:rPr>
      </w:pPr>
      <w:r w:rsidRPr="00B3195E">
        <w:rPr>
          <w:rFonts w:ascii="Times New Roman" w:eastAsia="Calibri" w:hAnsi="Times New Roman" w:cs="Times New Roman"/>
          <w:sz w:val="28"/>
          <w:szCs w:val="28"/>
        </w:rPr>
        <w:t>Microsoft Windows Vista  или новее</w:t>
      </w:r>
    </w:p>
    <w:p w:rsidR="00B3195E" w:rsidRPr="00B3195E" w:rsidRDefault="00B3195E" w:rsidP="00B3195E">
      <w:pPr>
        <w:widowControl w:val="0"/>
        <w:numPr>
          <w:ilvl w:val="0"/>
          <w:numId w:val="14"/>
        </w:numPr>
        <w:shd w:val="clear" w:color="auto" w:fill="FFFFFF"/>
        <w:autoSpaceDE w:val="0"/>
        <w:autoSpaceDN w:val="0"/>
        <w:adjustRightInd w:val="0"/>
        <w:spacing w:before="100" w:beforeAutospacing="1" w:after="0" w:afterAutospacing="1" w:line="360" w:lineRule="auto"/>
        <w:ind w:left="709"/>
        <w:contextualSpacing/>
        <w:jc w:val="both"/>
        <w:rPr>
          <w:rFonts w:ascii="Times New Roman" w:eastAsia="Calibri" w:hAnsi="Times New Roman" w:cs="Times New Roman"/>
          <w:sz w:val="28"/>
          <w:szCs w:val="28"/>
        </w:rPr>
      </w:pPr>
      <w:r w:rsidRPr="00B3195E">
        <w:rPr>
          <w:rFonts w:ascii="Times New Roman" w:eastAsia="Calibri" w:hAnsi="Times New Roman" w:cs="Times New Roman"/>
          <w:sz w:val="28"/>
          <w:szCs w:val="28"/>
        </w:rPr>
        <w:t>Apple, OS X 10.6  или новее</w:t>
      </w:r>
    </w:p>
    <w:p w:rsidR="00B3195E" w:rsidRPr="00B3195E" w:rsidRDefault="00B3195E" w:rsidP="00B3195E">
      <w:pPr>
        <w:autoSpaceDE w:val="0"/>
        <w:autoSpaceDN w:val="0"/>
        <w:adjustRightInd w:val="0"/>
        <w:spacing w:after="0" w:line="240" w:lineRule="auto"/>
        <w:ind w:left="360"/>
        <w:rPr>
          <w:rFonts w:ascii="Times New Roman" w:eastAsia="Times New Roman" w:hAnsi="Times New Roman" w:cs="Times New Roman"/>
          <w:b/>
          <w:bCs/>
          <w:color w:val="000000"/>
          <w:sz w:val="28"/>
          <w:szCs w:val="28"/>
          <w:lang w:eastAsia="ru-RU"/>
        </w:rPr>
      </w:pPr>
    </w:p>
    <w:p w:rsidR="00B3195E" w:rsidRPr="00B3195E" w:rsidRDefault="00B3195E" w:rsidP="00B3195E">
      <w:pPr>
        <w:spacing w:after="0" w:line="360" w:lineRule="auto"/>
        <w:ind w:left="720"/>
        <w:contextualSpacing/>
        <w:rPr>
          <w:rFonts w:ascii="Times New Roman" w:eastAsia="Times New Roman" w:hAnsi="Times New Roman" w:cs="Times New Roman"/>
          <w:sz w:val="28"/>
          <w:szCs w:val="28"/>
          <w:lang w:eastAsia="ru-RU"/>
        </w:rPr>
      </w:pPr>
    </w:p>
    <w:p w:rsidR="00B3195E" w:rsidRPr="00B3195E" w:rsidRDefault="00B3195E" w:rsidP="00B3195E">
      <w:pPr>
        <w:spacing w:after="0" w:line="360" w:lineRule="auto"/>
        <w:ind w:left="714"/>
        <w:contextualSpacing/>
        <w:rPr>
          <w:rFonts w:ascii="Times New Roman" w:eastAsia="Times New Roman" w:hAnsi="Times New Roman" w:cs="Times New Roman"/>
          <w:sz w:val="28"/>
          <w:szCs w:val="28"/>
          <w:lang w:eastAsia="ru-RU"/>
        </w:rPr>
      </w:pPr>
    </w:p>
    <w:p w:rsidR="0081459C" w:rsidRDefault="0081459C"/>
    <w:sectPr w:rsidR="0081459C" w:rsidSect="00B3195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BA" w:rsidRDefault="003B7ABA" w:rsidP="00B3195E">
      <w:pPr>
        <w:spacing w:after="0" w:line="240" w:lineRule="auto"/>
      </w:pPr>
      <w:r>
        <w:separator/>
      </w:r>
    </w:p>
  </w:endnote>
  <w:endnote w:type="continuationSeparator" w:id="0">
    <w:p w:rsidR="003B7ABA" w:rsidRDefault="003B7ABA" w:rsidP="00B3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yrve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554583"/>
      <w:docPartObj>
        <w:docPartGallery w:val="Page Numbers (Bottom of Page)"/>
        <w:docPartUnique/>
      </w:docPartObj>
    </w:sdtPr>
    <w:sdtEndPr/>
    <w:sdtContent>
      <w:p w:rsidR="00B3195E" w:rsidRDefault="00B3195E">
        <w:pPr>
          <w:pStyle w:val="ab"/>
          <w:jc w:val="center"/>
        </w:pPr>
        <w:r>
          <w:fldChar w:fldCharType="begin"/>
        </w:r>
        <w:r>
          <w:instrText>PAGE   \* MERGEFORMAT</w:instrText>
        </w:r>
        <w:r>
          <w:fldChar w:fldCharType="separate"/>
        </w:r>
        <w:r w:rsidR="00D42C2A">
          <w:rPr>
            <w:noProof/>
          </w:rPr>
          <w:t>2</w:t>
        </w:r>
        <w:r>
          <w:fldChar w:fldCharType="end"/>
        </w:r>
      </w:p>
    </w:sdtContent>
  </w:sdt>
  <w:p w:rsidR="00B3195E" w:rsidRDefault="00B3195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BA" w:rsidRDefault="003B7ABA" w:rsidP="00B3195E">
      <w:pPr>
        <w:spacing w:after="0" w:line="240" w:lineRule="auto"/>
      </w:pPr>
      <w:r>
        <w:separator/>
      </w:r>
    </w:p>
  </w:footnote>
  <w:footnote w:type="continuationSeparator" w:id="0">
    <w:p w:rsidR="003B7ABA" w:rsidRDefault="003B7ABA" w:rsidP="00B31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3AC"/>
    <w:multiLevelType w:val="hybridMultilevel"/>
    <w:tmpl w:val="368A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83121"/>
    <w:multiLevelType w:val="hybridMultilevel"/>
    <w:tmpl w:val="EE782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45291F"/>
    <w:multiLevelType w:val="hybridMultilevel"/>
    <w:tmpl w:val="74683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62D46"/>
    <w:multiLevelType w:val="hybridMultilevel"/>
    <w:tmpl w:val="0782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D0DB5"/>
    <w:multiLevelType w:val="hybridMultilevel"/>
    <w:tmpl w:val="F28C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6A90"/>
    <w:multiLevelType w:val="hybridMultilevel"/>
    <w:tmpl w:val="AC8AC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D19FF"/>
    <w:multiLevelType w:val="hybridMultilevel"/>
    <w:tmpl w:val="0C00B5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C7E3363"/>
    <w:multiLevelType w:val="hybridMultilevel"/>
    <w:tmpl w:val="12A8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0C64DE"/>
    <w:multiLevelType w:val="hybridMultilevel"/>
    <w:tmpl w:val="DB90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3F6949"/>
    <w:multiLevelType w:val="hybridMultilevel"/>
    <w:tmpl w:val="A136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B44D5B"/>
    <w:multiLevelType w:val="hybridMultilevel"/>
    <w:tmpl w:val="B622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FE5B86"/>
    <w:multiLevelType w:val="hybridMultilevel"/>
    <w:tmpl w:val="CC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D2090D"/>
    <w:multiLevelType w:val="hybridMultilevel"/>
    <w:tmpl w:val="D06A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1E3524"/>
    <w:multiLevelType w:val="hybridMultilevel"/>
    <w:tmpl w:val="B8FE9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F771B84"/>
    <w:multiLevelType w:val="hybridMultilevel"/>
    <w:tmpl w:val="280CDD32"/>
    <w:lvl w:ilvl="0" w:tplc="4FAC114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014288D"/>
    <w:multiLevelType w:val="hybridMultilevel"/>
    <w:tmpl w:val="E7B0D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C21BEA"/>
    <w:multiLevelType w:val="hybridMultilevel"/>
    <w:tmpl w:val="A3C0A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060199"/>
    <w:multiLevelType w:val="hybridMultilevel"/>
    <w:tmpl w:val="CD000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482F9F"/>
    <w:multiLevelType w:val="hybridMultilevel"/>
    <w:tmpl w:val="3B70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FD5B35"/>
    <w:multiLevelType w:val="hybridMultilevel"/>
    <w:tmpl w:val="E2FC7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4F3785"/>
    <w:multiLevelType w:val="hybridMultilevel"/>
    <w:tmpl w:val="66A6644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3F41680"/>
    <w:multiLevelType w:val="hybridMultilevel"/>
    <w:tmpl w:val="A87AD0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4ED776B"/>
    <w:multiLevelType w:val="hybridMultilevel"/>
    <w:tmpl w:val="A3C0A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5"/>
  </w:num>
  <w:num w:numId="4">
    <w:abstractNumId w:val="19"/>
  </w:num>
  <w:num w:numId="5">
    <w:abstractNumId w:val="16"/>
  </w:num>
  <w:num w:numId="6">
    <w:abstractNumId w:val="13"/>
  </w:num>
  <w:num w:numId="7">
    <w:abstractNumId w:val="22"/>
  </w:num>
  <w:num w:numId="8">
    <w:abstractNumId w:val="8"/>
  </w:num>
  <w:num w:numId="9">
    <w:abstractNumId w:val="11"/>
  </w:num>
  <w:num w:numId="10">
    <w:abstractNumId w:val="1"/>
  </w:num>
  <w:num w:numId="11">
    <w:abstractNumId w:val="20"/>
  </w:num>
  <w:num w:numId="12">
    <w:abstractNumId w:val="15"/>
  </w:num>
  <w:num w:numId="13">
    <w:abstractNumId w:val="6"/>
  </w:num>
  <w:num w:numId="14">
    <w:abstractNumId w:val="21"/>
  </w:num>
  <w:num w:numId="15">
    <w:abstractNumId w:val="7"/>
  </w:num>
  <w:num w:numId="16">
    <w:abstractNumId w:val="3"/>
  </w:num>
  <w:num w:numId="17">
    <w:abstractNumId w:val="10"/>
  </w:num>
  <w:num w:numId="18">
    <w:abstractNumId w:val="12"/>
  </w:num>
  <w:num w:numId="19">
    <w:abstractNumId w:val="9"/>
  </w:num>
  <w:num w:numId="20">
    <w:abstractNumId w:val="17"/>
  </w:num>
  <w:num w:numId="21">
    <w:abstractNumId w:val="0"/>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5E"/>
    <w:rsid w:val="001D1405"/>
    <w:rsid w:val="00377188"/>
    <w:rsid w:val="003B7ABA"/>
    <w:rsid w:val="0081459C"/>
    <w:rsid w:val="008541EC"/>
    <w:rsid w:val="0087124D"/>
    <w:rsid w:val="00930A2F"/>
    <w:rsid w:val="00960653"/>
    <w:rsid w:val="00A02FE1"/>
    <w:rsid w:val="00A97718"/>
    <w:rsid w:val="00B3195E"/>
    <w:rsid w:val="00D42C2A"/>
    <w:rsid w:val="00D876BC"/>
    <w:rsid w:val="00ED3F46"/>
    <w:rsid w:val="00F438F3"/>
    <w:rsid w:val="00FE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ED778-8FBB-4054-BBCA-0B9D19F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B31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19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B3195E"/>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3195E"/>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B3195E"/>
  </w:style>
  <w:style w:type="character" w:styleId="HTML">
    <w:name w:val="HTML Sample"/>
    <w:basedOn w:val="a0"/>
    <w:uiPriority w:val="99"/>
    <w:unhideWhenUsed/>
    <w:rsid w:val="00B3195E"/>
    <w:rPr>
      <w:rFonts w:ascii="Courier New" w:eastAsia="Times New Roman" w:hAnsi="Courier New" w:cs="Courier New"/>
    </w:rPr>
  </w:style>
  <w:style w:type="paragraph" w:customStyle="1" w:styleId="Default">
    <w:name w:val="Default"/>
    <w:rsid w:val="00B319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1"/>
    <w:next w:val="a3"/>
    <w:rsid w:val="00B319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B3195E"/>
    <w:rPr>
      <w:color w:val="0000FF"/>
      <w:u w:val="single"/>
    </w:rPr>
  </w:style>
  <w:style w:type="paragraph" w:styleId="a5">
    <w:name w:val="header"/>
    <w:basedOn w:val="a6"/>
    <w:link w:val="a7"/>
    <w:rsid w:val="00B3195E"/>
    <w:pPr>
      <w:pBdr>
        <w:bottom w:val="single" w:sz="6" w:space="1" w:color="auto"/>
      </w:pBdr>
      <w:tabs>
        <w:tab w:val="center" w:pos="4153"/>
        <w:tab w:val="right" w:pos="8306"/>
      </w:tabs>
      <w:overflowPunct w:val="0"/>
      <w:autoSpaceDE w:val="0"/>
      <w:autoSpaceDN w:val="0"/>
      <w:adjustRightInd w:val="0"/>
      <w:spacing w:after="80" w:line="276" w:lineRule="auto"/>
      <w:textAlignment w:val="baseline"/>
    </w:pPr>
    <w:rPr>
      <w:rFonts w:ascii="Cyrvetica" w:hAnsi="Cyrvetica"/>
      <w:i/>
      <w:sz w:val="18"/>
      <w:szCs w:val="20"/>
    </w:rPr>
  </w:style>
  <w:style w:type="character" w:customStyle="1" w:styleId="a7">
    <w:name w:val="Верхний колонтитул Знак"/>
    <w:basedOn w:val="a0"/>
    <w:link w:val="a5"/>
    <w:rsid w:val="00B3195E"/>
    <w:rPr>
      <w:rFonts w:ascii="Cyrvetica" w:eastAsia="Times New Roman" w:hAnsi="Cyrvetica" w:cs="Times New Roman"/>
      <w:i/>
      <w:sz w:val="18"/>
      <w:szCs w:val="20"/>
      <w:lang w:eastAsia="ru-RU"/>
    </w:rPr>
  </w:style>
  <w:style w:type="paragraph" w:styleId="a6">
    <w:name w:val="Body Text"/>
    <w:basedOn w:val="a"/>
    <w:link w:val="a8"/>
    <w:rsid w:val="00B3195E"/>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6"/>
    <w:rsid w:val="00B3195E"/>
    <w:rPr>
      <w:rFonts w:ascii="Times New Roman" w:eastAsia="Times New Roman" w:hAnsi="Times New Roman" w:cs="Times New Roman"/>
      <w:sz w:val="24"/>
      <w:szCs w:val="24"/>
      <w:lang w:eastAsia="ru-RU"/>
    </w:rPr>
  </w:style>
  <w:style w:type="paragraph" w:styleId="a9">
    <w:name w:val="List Paragraph"/>
    <w:basedOn w:val="a"/>
    <w:uiPriority w:val="34"/>
    <w:qFormat/>
    <w:rsid w:val="00B3195E"/>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Emphasis"/>
    <w:basedOn w:val="a0"/>
    <w:uiPriority w:val="20"/>
    <w:qFormat/>
    <w:rsid w:val="00B3195E"/>
    <w:rPr>
      <w:i/>
      <w:iCs/>
    </w:rPr>
  </w:style>
  <w:style w:type="character" w:customStyle="1" w:styleId="10">
    <w:name w:val="Заголовок 1 Знак"/>
    <w:basedOn w:val="a0"/>
    <w:link w:val="110"/>
    <w:rsid w:val="00B3195E"/>
    <w:rPr>
      <w:rFonts w:ascii="Cambria" w:eastAsia="Times New Roman" w:hAnsi="Cambria" w:cs="Times New Roman"/>
      <w:b/>
      <w:bCs/>
      <w:color w:val="365F91"/>
      <w:sz w:val="28"/>
      <w:szCs w:val="28"/>
    </w:rPr>
  </w:style>
  <w:style w:type="paragraph" w:styleId="ab">
    <w:name w:val="footer"/>
    <w:basedOn w:val="a"/>
    <w:link w:val="ac"/>
    <w:uiPriority w:val="99"/>
    <w:rsid w:val="00B319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3195E"/>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B3195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B3195E"/>
    <w:pPr>
      <w:outlineLvl w:val="9"/>
    </w:pPr>
  </w:style>
  <w:style w:type="paragraph" w:styleId="14">
    <w:name w:val="toc 1"/>
    <w:basedOn w:val="a"/>
    <w:next w:val="a"/>
    <w:autoRedefine/>
    <w:uiPriority w:val="39"/>
    <w:rsid w:val="00B3195E"/>
    <w:pPr>
      <w:tabs>
        <w:tab w:val="right" w:leader="dot" w:pos="9345"/>
      </w:tabs>
      <w:spacing w:after="100" w:line="240" w:lineRule="auto"/>
      <w:jc w:val="center"/>
    </w:pPr>
    <w:rPr>
      <w:rFonts w:ascii="Times New Roman" w:eastAsia="Times New Roman" w:hAnsi="Times New Roman" w:cs="Times New Roman"/>
      <w:b/>
      <w:shd w:val="clear" w:color="auto" w:fill="FFFFFF"/>
      <w:lang w:eastAsia="ru-RU"/>
    </w:rPr>
  </w:style>
  <w:style w:type="paragraph" w:styleId="21">
    <w:name w:val="toc 2"/>
    <w:basedOn w:val="a"/>
    <w:next w:val="a"/>
    <w:autoRedefine/>
    <w:uiPriority w:val="39"/>
    <w:rsid w:val="00B3195E"/>
    <w:pPr>
      <w:spacing w:after="100" w:line="240" w:lineRule="auto"/>
      <w:ind w:left="240"/>
    </w:pPr>
    <w:rPr>
      <w:rFonts w:ascii="Times New Roman" w:eastAsia="Times New Roman" w:hAnsi="Times New Roman" w:cs="Times New Roman"/>
      <w:sz w:val="24"/>
      <w:szCs w:val="24"/>
      <w:lang w:eastAsia="ru-RU"/>
    </w:rPr>
  </w:style>
  <w:style w:type="paragraph" w:customStyle="1" w:styleId="31">
    <w:name w:val="Оглавление 31"/>
    <w:basedOn w:val="a"/>
    <w:next w:val="a"/>
    <w:autoRedefine/>
    <w:uiPriority w:val="39"/>
    <w:unhideWhenUsed/>
    <w:rsid w:val="00B3195E"/>
    <w:pPr>
      <w:spacing w:after="100"/>
      <w:ind w:left="440"/>
    </w:pPr>
    <w:rPr>
      <w:rFonts w:eastAsia="Times New Roman"/>
      <w:lang w:eastAsia="ru-RU"/>
    </w:rPr>
  </w:style>
  <w:style w:type="paragraph" w:customStyle="1" w:styleId="41">
    <w:name w:val="Оглавление 41"/>
    <w:basedOn w:val="a"/>
    <w:next w:val="a"/>
    <w:autoRedefine/>
    <w:uiPriority w:val="39"/>
    <w:unhideWhenUsed/>
    <w:rsid w:val="00B3195E"/>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B3195E"/>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B3195E"/>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B3195E"/>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B3195E"/>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B3195E"/>
    <w:pPr>
      <w:spacing w:after="100"/>
      <w:ind w:left="1760"/>
    </w:pPr>
    <w:rPr>
      <w:rFonts w:eastAsia="Times New Roman"/>
      <w:lang w:eastAsia="ru-RU"/>
    </w:rPr>
  </w:style>
  <w:style w:type="paragraph" w:styleId="ae">
    <w:name w:val="Balloon Text"/>
    <w:basedOn w:val="a"/>
    <w:link w:val="af"/>
    <w:rsid w:val="00B3195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B3195E"/>
    <w:rPr>
      <w:rFonts w:ascii="Tahoma" w:eastAsia="Times New Roman" w:hAnsi="Tahoma" w:cs="Tahoma"/>
      <w:sz w:val="16"/>
      <w:szCs w:val="16"/>
      <w:lang w:eastAsia="ru-RU"/>
    </w:rPr>
  </w:style>
  <w:style w:type="paragraph" w:styleId="af0">
    <w:name w:val="Normal (Web)"/>
    <w:basedOn w:val="a"/>
    <w:uiPriority w:val="99"/>
    <w:unhideWhenUsed/>
    <w:rsid w:val="00B319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B3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2175</Words>
  <Characters>12402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8</cp:revision>
  <cp:lastPrinted>2020-10-07T03:55:00Z</cp:lastPrinted>
  <dcterms:created xsi:type="dcterms:W3CDTF">2020-10-06T22:25:00Z</dcterms:created>
  <dcterms:modified xsi:type="dcterms:W3CDTF">2025-06-04T17:07:00Z</dcterms:modified>
</cp:coreProperties>
</file>