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bookmarkStart w:id="0" w:name="block-16622330"/>
      <w:r w:rsidRPr="00F161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1610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1610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F16105">
        <w:rPr>
          <w:rFonts w:ascii="Times New Roman" w:hAnsi="Times New Roman"/>
          <w:b/>
          <w:color w:val="000000"/>
          <w:sz w:val="28"/>
          <w:lang w:val="ru-RU"/>
        </w:rPr>
        <w:t>Сычевский</w:t>
      </w:r>
      <w:proofErr w:type="spellEnd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F161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Default="008C04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 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Сычевки</w:t>
      </w:r>
      <w:proofErr w:type="spellEnd"/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p w:rsidR="004468BB" w:rsidRDefault="004468B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1773" w:rsidRPr="00D21773" w:rsidTr="00D21773">
        <w:tc>
          <w:tcPr>
            <w:tcW w:w="3114" w:type="dxa"/>
          </w:tcPr>
          <w:p w:rsidR="00D21773" w:rsidRPr="0040209D" w:rsidRDefault="00D21773" w:rsidP="00D217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21773" w:rsidRDefault="00D21773" w:rsidP="00D217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Грудкина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D21773" w:rsidRDefault="00D21773" w:rsidP="00D21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21773" w:rsidRPr="0040209D" w:rsidRDefault="00D21773" w:rsidP="00D217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773" w:rsidRPr="0040209D" w:rsidRDefault="00D21773" w:rsidP="00D217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</w:t>
            </w:r>
          </w:p>
          <w:p w:rsidR="00D21773" w:rsidRDefault="00D21773" w:rsidP="00D217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Е.Н.</w:t>
            </w:r>
          </w:p>
          <w:p w:rsidR="00D21773" w:rsidRDefault="00D21773" w:rsidP="00D21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21773" w:rsidRPr="0040209D" w:rsidRDefault="00D21773" w:rsidP="00D217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773" w:rsidRDefault="00D21773" w:rsidP="00D217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№2 г. Сычевки</w:t>
            </w:r>
          </w:p>
          <w:p w:rsidR="00D21773" w:rsidRDefault="00D21773" w:rsidP="00D217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773" w:rsidRPr="008944ED" w:rsidRDefault="00D21773" w:rsidP="00D217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М.А.</w:t>
            </w:r>
          </w:p>
          <w:p w:rsidR="00D21773" w:rsidRDefault="00D21773" w:rsidP="00D217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D21773" w:rsidRPr="0040209D" w:rsidRDefault="00D21773" w:rsidP="00D217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12130A" w:rsidRDefault="008C0482">
      <w:pPr>
        <w:spacing w:after="0"/>
        <w:ind w:left="120"/>
        <w:rPr>
          <w:lang w:val="ru-RU"/>
        </w:rPr>
      </w:pPr>
      <w:r w:rsidRPr="0012130A">
        <w:rPr>
          <w:rFonts w:ascii="Times New Roman" w:hAnsi="Times New Roman"/>
          <w:color w:val="000000"/>
          <w:sz w:val="28"/>
          <w:lang w:val="ru-RU"/>
        </w:rPr>
        <w:t>‌</w:t>
      </w:r>
    </w:p>
    <w:p w:rsidR="004468BB" w:rsidRPr="0012130A" w:rsidRDefault="004468BB">
      <w:pPr>
        <w:spacing w:after="0"/>
        <w:ind w:left="120"/>
        <w:rPr>
          <w:lang w:val="ru-RU"/>
        </w:rPr>
      </w:pPr>
    </w:p>
    <w:p w:rsidR="004468BB" w:rsidRPr="0012130A" w:rsidRDefault="004468BB">
      <w:pPr>
        <w:spacing w:after="0"/>
        <w:ind w:left="120"/>
        <w:rPr>
          <w:lang w:val="ru-RU"/>
        </w:rPr>
      </w:pPr>
    </w:p>
    <w:p w:rsidR="004468BB" w:rsidRPr="0012130A" w:rsidRDefault="004468BB">
      <w:pPr>
        <w:spacing w:after="0"/>
        <w:ind w:left="120"/>
        <w:rPr>
          <w:lang w:val="ru-RU"/>
        </w:rPr>
      </w:pPr>
    </w:p>
    <w:p w:rsidR="0012130A" w:rsidRDefault="008C0482" w:rsidP="0012130A">
      <w:pPr>
        <w:spacing w:after="0" w:line="408" w:lineRule="auto"/>
        <w:ind w:left="120"/>
        <w:jc w:val="center"/>
        <w:rPr>
          <w:lang w:val="ru-RU"/>
        </w:rPr>
      </w:pPr>
      <w:r w:rsidRPr="00121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130A" w:rsidRPr="006916C4" w:rsidRDefault="0012130A" w:rsidP="0012130A">
      <w:pPr>
        <w:spacing w:after="0" w:line="408" w:lineRule="auto"/>
        <w:ind w:left="120"/>
        <w:jc w:val="center"/>
        <w:rPr>
          <w:lang w:val="ru-RU"/>
        </w:rPr>
      </w:pPr>
      <w:r w:rsidRPr="006916C4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1310907)</w:t>
      </w: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468BB" w:rsidRPr="00F16105" w:rsidRDefault="008C0482">
      <w:pPr>
        <w:spacing w:after="0" w:line="408" w:lineRule="auto"/>
        <w:ind w:left="120"/>
        <w:jc w:val="center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4468BB">
      <w:pPr>
        <w:spacing w:after="0"/>
        <w:ind w:left="120"/>
        <w:jc w:val="center"/>
        <w:rPr>
          <w:lang w:val="ru-RU"/>
        </w:rPr>
      </w:pPr>
    </w:p>
    <w:p w:rsidR="004468BB" w:rsidRPr="00F16105" w:rsidRDefault="008C0482" w:rsidP="0012130A">
      <w:pPr>
        <w:spacing w:after="0"/>
        <w:jc w:val="center"/>
        <w:rPr>
          <w:lang w:val="ru-RU"/>
        </w:rPr>
      </w:pPr>
      <w:bookmarkStart w:id="3" w:name="_GoBack"/>
      <w:bookmarkStart w:id="4" w:name="4cef1e44-9965-42f4-9abc-c66bc6a4ed05"/>
      <w:bookmarkEnd w:id="3"/>
      <w:r w:rsidRPr="00F16105">
        <w:rPr>
          <w:rFonts w:ascii="Times New Roman" w:hAnsi="Times New Roman"/>
          <w:b/>
          <w:color w:val="000000"/>
          <w:sz w:val="28"/>
          <w:lang w:val="ru-RU"/>
        </w:rPr>
        <w:t>г. Сычевка</w:t>
      </w:r>
      <w:bookmarkEnd w:id="4"/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F161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D2177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6" w:name="block-16622331"/>
      <w:bookmarkEnd w:id="0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F1610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F161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8" w:name="block-16622332"/>
      <w:bookmarkEnd w:id="6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F16105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1610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F1610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1610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F16105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1610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1610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bookmarkStart w:id="12" w:name="block-16622326"/>
      <w:bookmarkEnd w:id="8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161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Default="008C0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468BB" w:rsidRPr="00F16105" w:rsidRDefault="008C0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68BB" w:rsidRDefault="008C0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68BB" w:rsidRPr="00F16105" w:rsidRDefault="008C0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68BB" w:rsidRDefault="008C0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68BB" w:rsidRPr="00F16105" w:rsidRDefault="008C0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468BB" w:rsidRDefault="008C0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468BB" w:rsidRPr="00F16105" w:rsidRDefault="008C0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68BB" w:rsidRPr="00F16105" w:rsidRDefault="008C04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68BB" w:rsidRDefault="008C04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68BB" w:rsidRPr="00F16105" w:rsidRDefault="008C0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left="12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468BB" w:rsidRPr="00F16105" w:rsidRDefault="004468BB">
      <w:pPr>
        <w:spacing w:after="0" w:line="264" w:lineRule="auto"/>
        <w:ind w:left="120"/>
        <w:jc w:val="both"/>
        <w:rPr>
          <w:lang w:val="ru-RU"/>
        </w:rPr>
      </w:pP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proofErr w:type="spellStart"/>
      <w:r w:rsidRPr="00F1610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F1610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|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|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proofErr w:type="spellStart"/>
      <w:r w:rsidRPr="00F1610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F1610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468BB" w:rsidRPr="00F16105" w:rsidRDefault="008C04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161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105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proofErr w:type="spellStart"/>
      <w:r w:rsidRPr="00F1610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161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F1610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F1610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468BB" w:rsidRPr="00F16105" w:rsidRDefault="008C0482">
      <w:pPr>
        <w:spacing w:after="0" w:line="360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1610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1610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468BB" w:rsidRPr="00F16105" w:rsidRDefault="008C0482">
      <w:pPr>
        <w:spacing w:after="0" w:line="264" w:lineRule="auto"/>
        <w:ind w:firstLine="600"/>
        <w:jc w:val="both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26" w:name="block-166223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4468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4468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746"/>
        <w:gridCol w:w="1080"/>
        <w:gridCol w:w="2640"/>
        <w:gridCol w:w="2708"/>
        <w:gridCol w:w="3115"/>
      </w:tblGrid>
      <w:tr w:rsidR="004468B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27" w:name="block-1662232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3"/>
        <w:gridCol w:w="3221"/>
        <w:gridCol w:w="738"/>
        <w:gridCol w:w="1955"/>
        <w:gridCol w:w="2004"/>
        <w:gridCol w:w="1552"/>
        <w:gridCol w:w="4017"/>
      </w:tblGrid>
      <w:tr w:rsidR="004468BB" w:rsidTr="009C2CBB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C2C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3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разложение на множители натуральных чисел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дроби, проценты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дроби, проценты.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Допустимыезначенияпеременных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Тождественноравныевыражения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Тождественноравныевыражения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 показателем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вычитаниемногочленов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вычитаниемногочленов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вычитаниемногочленов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«Одночлены и многочлены»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Умножениеодночленанамногочлен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Умножениеодночленанамногочлен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Умножениеодночленанамногочлен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Умножениеодночленанамногочлен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Умножениемногочленанамногочлен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Разностьквадратовдвухвыражений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Разностьквадратовдвухвыражений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многочлена в квадрат суммы или разности двух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«Формулы сокращенного умножения»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 w:rsidTr="009C2CBB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468BB" w:rsidTr="009C2CBB">
        <w:trPr>
          <w:trHeight w:val="144"/>
          <w:tblCellSpacing w:w="20" w:type="nil"/>
        </w:trPr>
        <w:tc>
          <w:tcPr>
            <w:tcW w:w="3774" w:type="dxa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69" w:type="dxa"/>
            <w:gridSpan w:val="2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7"/>
        <w:gridCol w:w="3675"/>
        <w:gridCol w:w="713"/>
        <w:gridCol w:w="1872"/>
        <w:gridCol w:w="1919"/>
        <w:gridCol w:w="1449"/>
        <w:gridCol w:w="3875"/>
      </w:tblGrid>
      <w:tr w:rsidR="004468BB" w:rsidTr="00484C90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4504" w:type="dxa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 w:rsidTr="00484C90">
        <w:trPr>
          <w:trHeight w:val="144"/>
          <w:tblCellSpacing w:w="20" w:type="nil"/>
        </w:trPr>
        <w:tc>
          <w:tcPr>
            <w:tcW w:w="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3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целымпоказателем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атныхкорней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нелинейных уравнений с двумя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однойпеременной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Pr="007F34C1" w:rsidRDefault="00484C90" w:rsidP="0051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Pr="007F34C1" w:rsidRDefault="00484C90" w:rsidP="0051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Pr="007F34C1" w:rsidRDefault="00484C90" w:rsidP="00517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методов курсов 7 и 8 классов, обобщение знаний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4C90" w:rsidRPr="00D21773" w:rsidTr="00484C90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84C90" w:rsidRDefault="00484C90" w:rsidP="005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84C90" w:rsidTr="00484C90">
        <w:trPr>
          <w:trHeight w:val="144"/>
          <w:tblCellSpacing w:w="20" w:type="nil"/>
        </w:trPr>
        <w:tc>
          <w:tcPr>
            <w:tcW w:w="4212" w:type="dxa"/>
            <w:gridSpan w:val="2"/>
            <w:tcMar>
              <w:top w:w="50" w:type="dxa"/>
              <w:left w:w="100" w:type="dxa"/>
            </w:tcMar>
            <w:vAlign w:val="center"/>
          </w:tcPr>
          <w:p w:rsidR="00484C90" w:rsidRPr="00F16105" w:rsidRDefault="00484C90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484C90" w:rsidRDefault="00484C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484C90" w:rsidRDefault="00484C90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5"/>
        <w:gridCol w:w="3135"/>
        <w:gridCol w:w="743"/>
        <w:gridCol w:w="1971"/>
        <w:gridCol w:w="2020"/>
        <w:gridCol w:w="1413"/>
        <w:gridCol w:w="4203"/>
      </w:tblGrid>
      <w:tr w:rsidR="004468B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468BB" w:rsidRDefault="00446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8BB" w:rsidRDefault="004468BB"/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8BB" w:rsidRPr="00D217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1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468BB" w:rsidRDefault="004468BB">
            <w:pPr>
              <w:spacing w:after="0"/>
              <w:ind w:left="135"/>
            </w:pPr>
          </w:p>
        </w:tc>
      </w:tr>
      <w:tr w:rsidR="00446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Pr="00F16105" w:rsidRDefault="008C0482">
            <w:pPr>
              <w:spacing w:after="0"/>
              <w:ind w:left="135"/>
              <w:rPr>
                <w:lang w:val="ru-RU"/>
              </w:rPr>
            </w:pPr>
            <w:r w:rsidRPr="00F161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468BB" w:rsidRDefault="008C0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8BB" w:rsidRDefault="004468BB"/>
        </w:tc>
      </w:tr>
    </w:tbl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4468BB">
      <w:pPr>
        <w:sectPr w:rsidR="00446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8BB" w:rsidRDefault="008C0482">
      <w:pPr>
        <w:spacing w:after="0"/>
        <w:ind w:left="120"/>
      </w:pPr>
      <w:bookmarkStart w:id="28" w:name="block-166223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68BB" w:rsidRDefault="008C04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8a811090-bed3-4825-9e59-0925d1d075d6"/>
      <w:r w:rsidRPr="00F16105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9"/>
      <w:r w:rsidRPr="00F161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​‌Алгебра, 7 класс, А.Г.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 xml:space="preserve">, В.Б.Полонский: под редакцией В.Е.Подольского - М.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, 2019</w:t>
      </w:r>
      <w:r w:rsidRPr="00F16105">
        <w:rPr>
          <w:sz w:val="28"/>
          <w:lang w:val="ru-RU"/>
        </w:rPr>
        <w:br/>
      </w:r>
      <w:bookmarkStart w:id="30" w:name="259521c0-37d5-43a2-b33b-95c2fb5d010b"/>
      <w:r w:rsidRPr="00F16105">
        <w:rPr>
          <w:rFonts w:ascii="Times New Roman" w:hAnsi="Times New Roman"/>
          <w:color w:val="000000"/>
          <w:sz w:val="28"/>
          <w:lang w:val="ru-RU"/>
        </w:rPr>
        <w:t xml:space="preserve"> Алгебра, 8 класс, А.Г.Мерзляк, В.Б.Полонский: под редакцией В.Е.Подольского - М.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, 2022</w:t>
      </w:r>
      <w:bookmarkEnd w:id="30"/>
      <w:r w:rsidRPr="00F16105">
        <w:rPr>
          <w:rFonts w:ascii="Times New Roman" w:hAnsi="Times New Roman"/>
          <w:color w:val="000000"/>
          <w:sz w:val="28"/>
          <w:lang w:val="ru-RU"/>
        </w:rPr>
        <w:t>‌</w:t>
      </w:r>
    </w:p>
    <w:p w:rsidR="004468BB" w:rsidRPr="00F16105" w:rsidRDefault="008C0482">
      <w:pPr>
        <w:spacing w:after="0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 xml:space="preserve">​‌Дидактические материалы, 7 класс, А.Г. </w:t>
      </w:r>
      <w:proofErr w:type="gramStart"/>
      <w:r w:rsidRPr="00F1610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F16105">
        <w:rPr>
          <w:rFonts w:ascii="Times New Roman" w:hAnsi="Times New Roman"/>
          <w:color w:val="000000"/>
          <w:sz w:val="28"/>
          <w:lang w:val="ru-RU"/>
        </w:rPr>
        <w:t>, В.Б.Полонский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8 класс, А.Г. Мерзляк, В.Б.Полонский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7 класс, Е.В.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, А.Г.Мерзляк;</w:t>
      </w:r>
      <w:r w:rsidRPr="00F16105">
        <w:rPr>
          <w:sz w:val="28"/>
          <w:lang w:val="ru-RU"/>
        </w:rPr>
        <w:br/>
      </w:r>
      <w:r w:rsidRPr="00F1610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8 класс, Е.В. </w:t>
      </w:r>
      <w:proofErr w:type="spellStart"/>
      <w:r w:rsidRPr="00F16105">
        <w:rPr>
          <w:rFonts w:ascii="Times New Roman" w:hAnsi="Times New Roman"/>
          <w:color w:val="000000"/>
          <w:sz w:val="28"/>
          <w:lang w:val="ru-RU"/>
        </w:rPr>
        <w:t>Буцко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, А.Г. Мерзляк</w:t>
      </w:r>
      <w:r w:rsidRPr="00F16105">
        <w:rPr>
          <w:sz w:val="28"/>
          <w:lang w:val="ru-RU"/>
        </w:rPr>
        <w:br/>
      </w:r>
      <w:bookmarkStart w:id="31" w:name="352b2430-0170-408d-9dba-fadb4a1f57ea"/>
      <w:bookmarkEnd w:id="31"/>
      <w:r w:rsidRPr="00F161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8BB" w:rsidRPr="00F16105" w:rsidRDefault="004468BB">
      <w:pPr>
        <w:spacing w:after="0"/>
        <w:ind w:left="120"/>
        <w:rPr>
          <w:lang w:val="ru-RU"/>
        </w:rPr>
      </w:pP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68BB" w:rsidRPr="00F16105" w:rsidRDefault="008C0482">
      <w:pPr>
        <w:spacing w:after="0" w:line="480" w:lineRule="auto"/>
        <w:ind w:left="120"/>
        <w:rPr>
          <w:lang w:val="ru-RU"/>
        </w:rPr>
      </w:pP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  <w:r w:rsidRPr="00F161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16105"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10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wmolow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10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10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numbernut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16105">
        <w:rPr>
          <w:rFonts w:ascii="Times New Roman" w:hAnsi="Times New Roman"/>
          <w:color w:val="000000"/>
          <w:sz w:val="28"/>
          <w:lang w:val="ru-RU"/>
        </w:rPr>
        <w:t>/</w:t>
      </w:r>
      <w:r w:rsidRPr="00F1610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10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161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int</w:t>
      </w:r>
      <w:proofErr w:type="spellEnd"/>
      <w:r w:rsidRPr="00F161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16105">
        <w:rPr>
          <w:sz w:val="28"/>
          <w:lang w:val="ru-RU"/>
        </w:rPr>
        <w:br/>
      </w:r>
      <w:bookmarkStart w:id="32" w:name="7d5051e0-bab5-428c-941a-1d062349d11d"/>
      <w:bookmarkEnd w:id="32"/>
      <w:r w:rsidRPr="00F16105">
        <w:rPr>
          <w:rFonts w:ascii="Times New Roman" w:hAnsi="Times New Roman"/>
          <w:color w:val="333333"/>
          <w:sz w:val="28"/>
          <w:lang w:val="ru-RU"/>
        </w:rPr>
        <w:t>‌</w:t>
      </w:r>
      <w:r w:rsidRPr="00F16105">
        <w:rPr>
          <w:rFonts w:ascii="Times New Roman" w:hAnsi="Times New Roman"/>
          <w:color w:val="000000"/>
          <w:sz w:val="28"/>
          <w:lang w:val="ru-RU"/>
        </w:rPr>
        <w:t>​</w:t>
      </w:r>
    </w:p>
    <w:p w:rsidR="004468BB" w:rsidRPr="00F16105" w:rsidRDefault="004468BB">
      <w:pPr>
        <w:rPr>
          <w:lang w:val="ru-RU"/>
        </w:rPr>
        <w:sectPr w:rsidR="004468BB" w:rsidRPr="00F1610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C0482" w:rsidRPr="00F16105" w:rsidRDefault="008C0482">
      <w:pPr>
        <w:rPr>
          <w:lang w:val="ru-RU"/>
        </w:rPr>
      </w:pPr>
    </w:p>
    <w:sectPr w:rsidR="008C0482" w:rsidRPr="00F16105" w:rsidSect="001C0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EB"/>
    <w:multiLevelType w:val="multilevel"/>
    <w:tmpl w:val="E902A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C72C5"/>
    <w:multiLevelType w:val="multilevel"/>
    <w:tmpl w:val="6EC84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E2038"/>
    <w:multiLevelType w:val="multilevel"/>
    <w:tmpl w:val="561A9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95148"/>
    <w:multiLevelType w:val="multilevel"/>
    <w:tmpl w:val="096CD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A2755"/>
    <w:multiLevelType w:val="multilevel"/>
    <w:tmpl w:val="554CB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F59BB"/>
    <w:multiLevelType w:val="multilevel"/>
    <w:tmpl w:val="674AE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BB"/>
    <w:rsid w:val="0012130A"/>
    <w:rsid w:val="001C037D"/>
    <w:rsid w:val="004468BB"/>
    <w:rsid w:val="00484C90"/>
    <w:rsid w:val="00496A13"/>
    <w:rsid w:val="00856641"/>
    <w:rsid w:val="008C0482"/>
    <w:rsid w:val="009C2CBB"/>
    <w:rsid w:val="00D21773"/>
    <w:rsid w:val="00F16105"/>
    <w:rsid w:val="00FB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03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ded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d452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2eaaa" TargetMode="External"/><Relationship Id="rId108" Type="http://schemas.openxmlformats.org/officeDocument/2006/relationships/hyperlink" Target="https://m.edsoo.ru/7f42e0be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259c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6b88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2e26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2d862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2736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ee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fd38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203" Type="http://schemas.microsoft.com/office/2007/relationships/stylesWithEffects" Target="stylesWithEffects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2d862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354a4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2dd26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3609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57</Pages>
  <Words>10037</Words>
  <Characters>57216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2023-09-19T17:49:00Z</cp:lastPrinted>
  <dcterms:created xsi:type="dcterms:W3CDTF">2023-09-19T17:44:00Z</dcterms:created>
  <dcterms:modified xsi:type="dcterms:W3CDTF">2024-09-08T17:27:00Z</dcterms:modified>
</cp:coreProperties>
</file>